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4474" w14:textId="16C82A0C" w:rsidR="00B93EB2" w:rsidRDefault="007F71D1" w:rsidP="00D55AA2">
      <w:pPr>
        <w:ind w:left="5184"/>
        <w:jc w:val="left"/>
      </w:pPr>
      <w:r>
        <w:t xml:space="preserve">    </w:t>
      </w:r>
    </w:p>
    <w:p w14:paraId="4B350A59" w14:textId="77777777" w:rsidR="00291301" w:rsidRDefault="00291301" w:rsidP="00D55AA2">
      <w:pPr>
        <w:ind w:left="5184"/>
        <w:jc w:val="left"/>
      </w:pPr>
    </w:p>
    <w:p w14:paraId="02FCC54E" w14:textId="77777777" w:rsidR="00291301" w:rsidRDefault="00291301" w:rsidP="00D55AA2">
      <w:pPr>
        <w:ind w:left="5184"/>
        <w:jc w:val="left"/>
      </w:pPr>
    </w:p>
    <w:p w14:paraId="4AD70363" w14:textId="77777777" w:rsidR="006C6A34" w:rsidRPr="00EE7FD8" w:rsidRDefault="006C6A34" w:rsidP="006C6A34">
      <w:pPr>
        <w:rPr>
          <w:rFonts w:eastAsiaTheme="minorHAnsi"/>
          <w:color w:val="000000"/>
          <w:sz w:val="22"/>
          <w:lang w:eastAsia="lt-LT"/>
        </w:rPr>
      </w:pPr>
    </w:p>
    <w:p w14:paraId="35A9C05C" w14:textId="77777777" w:rsidR="006C6A34" w:rsidRPr="00EE7FD8" w:rsidRDefault="006C6A34" w:rsidP="006C6A34">
      <w:pPr>
        <w:rPr>
          <w:b/>
          <w:bCs/>
          <w:sz w:val="22"/>
        </w:rPr>
      </w:pPr>
    </w:p>
    <w:tbl>
      <w:tblPr>
        <w:tblW w:w="5583" w:type="pct"/>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1"/>
      </w:tblGrid>
      <w:tr w:rsidR="006C6A34" w:rsidRPr="00EE7FD8" w14:paraId="381B0FB0" w14:textId="77777777" w:rsidTr="00796167">
        <w:trPr>
          <w:trHeight w:val="143"/>
        </w:trPr>
        <w:tc>
          <w:tcPr>
            <w:tcW w:w="5000" w:type="pct"/>
            <w:tcBorders>
              <w:top w:val="nil"/>
              <w:left w:val="nil"/>
              <w:bottom w:val="nil"/>
              <w:right w:val="nil"/>
            </w:tcBorders>
          </w:tcPr>
          <w:p w14:paraId="4C4569A1" w14:textId="77777777" w:rsidR="006C6A34" w:rsidRDefault="006C6A34" w:rsidP="00796167">
            <w:pPr>
              <w:tabs>
                <w:tab w:val="left" w:pos="8937"/>
              </w:tabs>
              <w:jc w:val="center"/>
              <w:rPr>
                <w:rFonts w:eastAsia="Times New Roman"/>
                <w:b/>
                <w:bCs/>
                <w:color w:val="000000"/>
                <w:sz w:val="22"/>
                <w:lang w:eastAsia="lt-LT"/>
              </w:rPr>
            </w:pPr>
            <w:r w:rsidRPr="00EE7FD8">
              <w:rPr>
                <w:rFonts w:eastAsia="Times New Roman"/>
                <w:b/>
                <w:bCs/>
                <w:color w:val="000000"/>
                <w:sz w:val="22"/>
                <w:lang w:eastAsia="lt-LT"/>
              </w:rPr>
              <w:t>TECHNINĖ SPECIFIKACIJA</w:t>
            </w:r>
          </w:p>
          <w:p w14:paraId="3A345C0D" w14:textId="77777777" w:rsidR="00A540C6" w:rsidRDefault="00A540C6" w:rsidP="00796167">
            <w:pPr>
              <w:tabs>
                <w:tab w:val="left" w:pos="8937"/>
              </w:tabs>
              <w:jc w:val="center"/>
              <w:rPr>
                <w:rFonts w:eastAsia="Times New Roman"/>
                <w:b/>
                <w:bCs/>
                <w:color w:val="000000"/>
                <w:sz w:val="22"/>
                <w:lang w:eastAsia="lt-LT"/>
              </w:rPr>
            </w:pPr>
          </w:p>
          <w:p w14:paraId="310A1BAF" w14:textId="65F6876E" w:rsidR="00A540C6" w:rsidRPr="00A540C6" w:rsidRDefault="00A540C6" w:rsidP="00A540C6">
            <w:pPr>
              <w:tabs>
                <w:tab w:val="left" w:pos="8937"/>
              </w:tabs>
              <w:jc w:val="center"/>
              <w:rPr>
                <w:rFonts w:eastAsia="Times New Roman"/>
                <w:b/>
                <w:bCs/>
                <w:color w:val="000000"/>
                <w:sz w:val="28"/>
                <w:szCs w:val="28"/>
                <w:lang w:val="en-US" w:eastAsia="lt-LT"/>
              </w:rPr>
            </w:pPr>
            <w:proofErr w:type="spellStart"/>
            <w:r w:rsidRPr="00A540C6">
              <w:rPr>
                <w:rFonts w:eastAsia="Times New Roman"/>
                <w:b/>
                <w:bCs/>
                <w:color w:val="000000"/>
                <w:sz w:val="28"/>
                <w:szCs w:val="28"/>
                <w:lang w:val="en-US" w:eastAsia="lt-LT"/>
              </w:rPr>
              <w:t>Endoskopinė</w:t>
            </w:r>
            <w:proofErr w:type="spellEnd"/>
            <w:r w:rsidRPr="00A540C6">
              <w:rPr>
                <w:rFonts w:eastAsia="Times New Roman"/>
                <w:b/>
                <w:bCs/>
                <w:color w:val="000000"/>
                <w:sz w:val="28"/>
                <w:szCs w:val="28"/>
                <w:lang w:val="en-US" w:eastAsia="lt-LT"/>
              </w:rPr>
              <w:t xml:space="preserve"> video </w:t>
            </w:r>
            <w:proofErr w:type="spellStart"/>
            <w:r w:rsidRPr="00A540C6">
              <w:rPr>
                <w:rFonts w:eastAsia="Times New Roman"/>
                <w:b/>
                <w:bCs/>
                <w:color w:val="000000"/>
                <w:sz w:val="28"/>
                <w:szCs w:val="28"/>
                <w:lang w:val="en-US" w:eastAsia="lt-LT"/>
              </w:rPr>
              <w:t>sistema</w:t>
            </w:r>
            <w:proofErr w:type="spellEnd"/>
            <w:r w:rsidRPr="00A540C6">
              <w:rPr>
                <w:rFonts w:eastAsia="Times New Roman"/>
                <w:b/>
                <w:bCs/>
                <w:color w:val="000000"/>
                <w:sz w:val="28"/>
                <w:szCs w:val="28"/>
                <w:lang w:val="en-US" w:eastAsia="lt-LT"/>
              </w:rPr>
              <w:t xml:space="preserve"> </w:t>
            </w:r>
            <w:r w:rsidR="001A7431">
              <w:rPr>
                <w:rFonts w:eastAsia="Times New Roman"/>
                <w:b/>
                <w:bCs/>
                <w:color w:val="000000"/>
                <w:sz w:val="28"/>
                <w:szCs w:val="28"/>
                <w:lang w:val="en-US" w:eastAsia="lt-LT"/>
              </w:rPr>
              <w:t>(</w:t>
            </w:r>
            <w:r w:rsidR="00BE2214">
              <w:rPr>
                <w:rFonts w:eastAsia="Times New Roman"/>
                <w:b/>
                <w:bCs/>
                <w:color w:val="000000"/>
                <w:sz w:val="28"/>
                <w:szCs w:val="28"/>
                <w:lang w:val="en-US" w:eastAsia="lt-LT"/>
              </w:rPr>
              <w:t xml:space="preserve">1 </w:t>
            </w:r>
            <w:proofErr w:type="spellStart"/>
            <w:r w:rsidR="00BE2214">
              <w:rPr>
                <w:rFonts w:eastAsia="Times New Roman"/>
                <w:b/>
                <w:bCs/>
                <w:color w:val="000000"/>
                <w:sz w:val="28"/>
                <w:szCs w:val="28"/>
                <w:lang w:val="en-US" w:eastAsia="lt-LT"/>
              </w:rPr>
              <w:t>pirkimo</w:t>
            </w:r>
            <w:proofErr w:type="spellEnd"/>
            <w:r w:rsidR="00BE2214">
              <w:rPr>
                <w:rFonts w:eastAsia="Times New Roman"/>
                <w:b/>
                <w:bCs/>
                <w:color w:val="000000"/>
                <w:sz w:val="28"/>
                <w:szCs w:val="28"/>
                <w:lang w:val="en-US" w:eastAsia="lt-LT"/>
              </w:rPr>
              <w:t xml:space="preserve"> </w:t>
            </w:r>
            <w:proofErr w:type="spellStart"/>
            <w:r w:rsidR="00BE2214">
              <w:rPr>
                <w:rFonts w:eastAsia="Times New Roman"/>
                <w:b/>
                <w:bCs/>
                <w:color w:val="000000"/>
                <w:sz w:val="28"/>
                <w:szCs w:val="28"/>
                <w:lang w:val="en-US" w:eastAsia="lt-LT"/>
              </w:rPr>
              <w:t>dalis</w:t>
            </w:r>
            <w:proofErr w:type="spellEnd"/>
            <w:r w:rsidR="001A7431">
              <w:rPr>
                <w:rFonts w:eastAsia="Times New Roman"/>
                <w:b/>
                <w:bCs/>
                <w:color w:val="000000"/>
                <w:sz w:val="28"/>
                <w:szCs w:val="28"/>
                <w:lang w:val="en-US" w:eastAsia="lt-LT"/>
              </w:rPr>
              <w:t xml:space="preserve">) </w:t>
            </w:r>
            <w:r w:rsidR="00BE2214">
              <w:rPr>
                <w:rFonts w:eastAsia="Times New Roman"/>
                <w:b/>
                <w:bCs/>
                <w:color w:val="000000"/>
                <w:sz w:val="28"/>
                <w:szCs w:val="28"/>
                <w:lang w:val="en-US" w:eastAsia="lt-LT"/>
              </w:rPr>
              <w:t xml:space="preserve"> </w:t>
            </w:r>
          </w:p>
          <w:p w14:paraId="5A801F6A" w14:textId="77777777" w:rsidR="00A540C6" w:rsidRPr="00A540C6" w:rsidRDefault="00A540C6" w:rsidP="00796167">
            <w:pPr>
              <w:tabs>
                <w:tab w:val="left" w:pos="8937"/>
              </w:tabs>
              <w:jc w:val="center"/>
              <w:rPr>
                <w:rFonts w:eastAsia="Times New Roman"/>
                <w:b/>
                <w:bCs/>
                <w:color w:val="000000"/>
                <w:sz w:val="28"/>
                <w:szCs w:val="28"/>
                <w:lang w:eastAsia="lt-LT"/>
              </w:rPr>
            </w:pPr>
          </w:p>
          <w:p w14:paraId="1DF22805" w14:textId="77777777" w:rsidR="006C6A34" w:rsidRPr="00EE7FD8" w:rsidRDefault="006C6A34" w:rsidP="00796167">
            <w:pPr>
              <w:tabs>
                <w:tab w:val="left" w:pos="8937"/>
              </w:tabs>
              <w:jc w:val="center"/>
              <w:rPr>
                <w:rFonts w:eastAsia="Times New Roman"/>
                <w:b/>
                <w:bCs/>
                <w:color w:val="000000"/>
                <w:sz w:val="22"/>
                <w:lang w:eastAsia="lt-LT"/>
              </w:rPr>
            </w:pPr>
          </w:p>
          <w:p w14:paraId="6DF61C2F" w14:textId="77777777" w:rsidR="006C6A34" w:rsidRPr="00EE7FD8" w:rsidRDefault="006C6A34" w:rsidP="00796167">
            <w:pPr>
              <w:ind w:firstLine="851"/>
              <w:rPr>
                <w:sz w:val="22"/>
              </w:rPr>
            </w:pPr>
            <w:r w:rsidRPr="00EE7FD8">
              <w:rPr>
                <w:sz w:val="22"/>
              </w:rPr>
              <w:t xml:space="preserve">1. Tiekėjo siūlomos prekės turi atitikti techninės specifikacijos reikalaujamas charakteristikas. Įrodymui, kartu su pasiūlymu, pateikiama gamintojų siūlomų prekių katalogo/bukleto/brošiūros/instrukcijos ir/ar prekės gamintojo deklaracijas (jei gamintojo kataloge/buklete/brošiūroje/instrukcijoje neišsamiai atsispindi siūlomos prekės atitikimas techninės specifikacijos reikalavimams) arba </w:t>
            </w:r>
            <w:r w:rsidRPr="00EE7FD8">
              <w:rPr>
                <w:i/>
                <w:iCs/>
                <w:sz w:val="22"/>
              </w:rPr>
              <w:t>lygiaverčius</w:t>
            </w:r>
            <w:r w:rsidRPr="00EE7FD8">
              <w:rPr>
                <w:sz w:val="22"/>
              </w:rPr>
              <w:t xml:space="preserve"> dokumentus, su vertimu į lietuvių kalbą dėl prekių reikalaujamų techninių parametrų aprašymų. Teikiamuose dokumentuose tiekėjas turi grafiškai nurodyti (pažymėti) konkrečias teikiamų dokumentų vietas, kuriose aprašomos reikalaujamų techninių charakteristikų reikšmės, bei įrašyti, kurį techninių reikalavimų punktą jos atitinka.</w:t>
            </w:r>
          </w:p>
          <w:p w14:paraId="15A42526" w14:textId="77777777" w:rsidR="006C6A34" w:rsidRPr="00EE7FD8" w:rsidRDefault="006C6A34" w:rsidP="00796167">
            <w:pPr>
              <w:ind w:firstLine="851"/>
              <w:rPr>
                <w:sz w:val="22"/>
              </w:rPr>
            </w:pPr>
            <w:r w:rsidRPr="00EE7FD8">
              <w:rPr>
                <w:sz w:val="22"/>
              </w:rPr>
              <w:t>2. Visoms nurodytoms konkrečioms medžiagoms ir/ar konkretiems pavadinimams, standartams, tipams ir pan. taikoma „arba lygiavertis“. Tiekėjas, siūlantis lygiavertę prekės charakteristiką privalo savo pasiūlyme rodyti, kad siūloma prekė yra lygiavertė ir atitinka techninėje specifikacijoje keliamus reikalavimus</w:t>
            </w:r>
            <w:r w:rsidRPr="00EE7FD8">
              <w:rPr>
                <w:i/>
                <w:iCs/>
                <w:sz w:val="22"/>
              </w:rPr>
              <w:t>.</w:t>
            </w:r>
          </w:p>
          <w:p w14:paraId="5531CFD6" w14:textId="77777777" w:rsidR="006C6A34" w:rsidRPr="00EE7FD8" w:rsidRDefault="006C6A34" w:rsidP="00796167">
            <w:pPr>
              <w:ind w:firstLine="851"/>
              <w:rPr>
                <w:sz w:val="22"/>
              </w:rPr>
            </w:pPr>
            <w:r w:rsidRPr="00EE7FD8">
              <w:rPr>
                <w:sz w:val="22"/>
              </w:rPr>
              <w:t xml:space="preserve">3. Tiekėjas turi būti siūlomos įrangos gamintojas arba oficialus siūlomos įrangos gamintojo įgaliotasis atstovas, arba turi turėti rašytinį susitarimą su tokiu įgaliotuoju atstovu dėl prekybos šia įranga ir </w:t>
            </w:r>
            <w:r w:rsidRPr="00EE7FD8">
              <w:rPr>
                <w:b/>
                <w:bCs/>
                <w:i/>
                <w:iCs/>
                <w:sz w:val="22"/>
              </w:rPr>
              <w:t>kartu su pasiūlymu</w:t>
            </w:r>
            <w:r w:rsidRPr="00EE7FD8">
              <w:rPr>
                <w:sz w:val="22"/>
              </w:rPr>
              <w:t xml:space="preserve"> turi pateikti tai patvirtinantį dokumentą. </w:t>
            </w:r>
          </w:p>
          <w:p w14:paraId="72FF24F3" w14:textId="77777777" w:rsidR="006C6A34" w:rsidRPr="00EE7FD8" w:rsidRDefault="006C6A34" w:rsidP="00796167">
            <w:pPr>
              <w:ind w:firstLine="851"/>
              <w:rPr>
                <w:sz w:val="22"/>
                <w:lang w:val="pt-PT"/>
              </w:rPr>
            </w:pPr>
            <w:r w:rsidRPr="00EE7FD8">
              <w:rPr>
                <w:bCs/>
                <w:sz w:val="22"/>
                <w:lang w:val="pt-PT"/>
              </w:rPr>
              <w:t>4. Siūloma prekė turi būti nauja, neeksploatuota.</w:t>
            </w:r>
          </w:p>
          <w:p w14:paraId="413960CF" w14:textId="77777777" w:rsidR="006C6A34" w:rsidRPr="00EE7FD8" w:rsidRDefault="006C6A34" w:rsidP="00796167">
            <w:pPr>
              <w:ind w:firstLine="851"/>
              <w:rPr>
                <w:sz w:val="22"/>
              </w:rPr>
            </w:pPr>
            <w:r w:rsidRPr="00EE7FD8">
              <w:rPr>
                <w:sz w:val="22"/>
              </w:rPr>
              <w:t xml:space="preserve">5. 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Pr="00EE7FD8">
              <w:rPr>
                <w:b/>
                <w:bCs/>
                <w:i/>
                <w:iCs/>
                <w:sz w:val="22"/>
              </w:rPr>
              <w:t>kartu su pasiūlymu</w:t>
            </w:r>
            <w:r w:rsidRPr="00EE7FD8">
              <w:rPr>
                <w:sz w:val="22"/>
              </w:rPr>
              <w:t xml:space="preserve"> turi pateikti tai patvirtinantį dokumentą.</w:t>
            </w:r>
          </w:p>
          <w:p w14:paraId="5143B9A5" w14:textId="18A31B2A" w:rsidR="006C6A34" w:rsidRPr="00EE7FD8" w:rsidRDefault="006C6A34" w:rsidP="00796167">
            <w:pPr>
              <w:ind w:firstLine="851"/>
              <w:rPr>
                <w:sz w:val="22"/>
              </w:rPr>
            </w:pPr>
            <w:r w:rsidRPr="00EE7FD8">
              <w:rPr>
                <w:sz w:val="22"/>
              </w:rPr>
              <w:t xml:space="preserve">6. </w:t>
            </w:r>
            <w:r w:rsidRPr="00EE7FD8">
              <w:rPr>
                <w:iCs/>
                <w:sz w:val="22"/>
              </w:rPr>
              <w:t>Į pasiūlymo kainą turi būti įskaičiuotas įrangos pristatymas į perkančiąją organizaciją, iškrovimas, sumontavimas kaip to reikalauja įrangos gamintojas, instaliavimas</w:t>
            </w:r>
            <w:r w:rsidRPr="00EE7FD8">
              <w:rPr>
                <w:i/>
                <w:sz w:val="22"/>
              </w:rPr>
              <w:t>,</w:t>
            </w:r>
            <w:r w:rsidRPr="00EE7FD8">
              <w:rPr>
                <w:iCs/>
                <w:sz w:val="22"/>
              </w:rPr>
              <w:t xml:space="preserve"> po sumontavimo įpakavimo medžiagų išvežimas (utilizavimas).</w:t>
            </w:r>
          </w:p>
          <w:p w14:paraId="2E35BD9E" w14:textId="77777777" w:rsidR="006C6A34" w:rsidRPr="00EE7FD8" w:rsidRDefault="006C6A34" w:rsidP="00796167">
            <w:pPr>
              <w:ind w:firstLine="851"/>
              <w:rPr>
                <w:sz w:val="22"/>
              </w:rPr>
            </w:pPr>
            <w:r w:rsidRPr="00EE7FD8">
              <w:rPr>
                <w:sz w:val="22"/>
              </w:rPr>
              <w:t>7. Tiekėjai gali siūlyti geresnių parametrų medicinos įrangą.</w:t>
            </w:r>
          </w:p>
          <w:p w14:paraId="5EB82599" w14:textId="77777777" w:rsidR="006C6A34" w:rsidRPr="00EE7FD8" w:rsidRDefault="006C6A34" w:rsidP="00796167">
            <w:pPr>
              <w:ind w:firstLine="851"/>
              <w:rPr>
                <w:iCs/>
                <w:sz w:val="22"/>
              </w:rPr>
            </w:pPr>
            <w:r w:rsidRPr="00EE7FD8">
              <w:rPr>
                <w:iCs/>
                <w:sz w:val="22"/>
              </w:rPr>
              <w:t>8. Personalo mokymai. Mokymai kontaktiniu būdu ≥ 4 specialistams. Mokymų trukmė ≥2 akademinės val.</w:t>
            </w:r>
          </w:p>
          <w:p w14:paraId="59873832" w14:textId="007F65EF" w:rsidR="006C6A34" w:rsidRDefault="006C6A34" w:rsidP="00796167">
            <w:pPr>
              <w:ind w:firstLine="851"/>
              <w:rPr>
                <w:bCs/>
                <w:sz w:val="22"/>
              </w:rPr>
            </w:pPr>
            <w:r w:rsidRPr="00EE7FD8">
              <w:rPr>
                <w:sz w:val="22"/>
              </w:rPr>
              <w:t xml:space="preserve">9. Tiekėjas turi užtikrinti galimybę įsigyti siūlomos prekės originalias (arba joms lygiavertes) atsargines dalis (jų tiekimą rinkai) per garantinį įrangos naudojimo laikotarpį. </w:t>
            </w:r>
            <w:r w:rsidRPr="00EE7FD8">
              <w:rPr>
                <w:bCs/>
                <w:sz w:val="22"/>
              </w:rPr>
              <w:t>Tiekėjas</w:t>
            </w:r>
            <w:r w:rsidRPr="00EE7FD8">
              <w:rPr>
                <w:b/>
                <w:sz w:val="22"/>
              </w:rPr>
              <w:t xml:space="preserve"> </w:t>
            </w:r>
            <w:r w:rsidRPr="00EE7FD8">
              <w:rPr>
                <w:b/>
                <w:i/>
                <w:iCs/>
                <w:sz w:val="22"/>
              </w:rPr>
              <w:t>kartu su pasiūlymu</w:t>
            </w:r>
            <w:r w:rsidRPr="00EE7FD8">
              <w:rPr>
                <w:b/>
                <w:sz w:val="22"/>
              </w:rPr>
              <w:t xml:space="preserve"> </w:t>
            </w:r>
            <w:r w:rsidRPr="00EE7FD8">
              <w:rPr>
                <w:bCs/>
                <w:sz w:val="22"/>
              </w:rPr>
              <w:t xml:space="preserve">turi pateikti gamintojo arba tiekėjo patvirtinimą/deklaraciją </w:t>
            </w:r>
            <w:bookmarkStart w:id="0" w:name="_Hlk214866299"/>
            <w:r w:rsidRPr="00EE7FD8">
              <w:rPr>
                <w:bCs/>
                <w:sz w:val="22"/>
              </w:rPr>
              <w:t xml:space="preserve">arba kitus </w:t>
            </w:r>
            <w:r w:rsidRPr="00EE7FD8">
              <w:rPr>
                <w:bCs/>
                <w:i/>
                <w:iCs/>
                <w:sz w:val="22"/>
              </w:rPr>
              <w:t xml:space="preserve">lygiaverčius </w:t>
            </w:r>
            <w:r w:rsidRPr="00EE7FD8">
              <w:rPr>
                <w:bCs/>
                <w:sz w:val="22"/>
              </w:rPr>
              <w:t>dokumentus.</w:t>
            </w:r>
            <w:bookmarkEnd w:id="0"/>
          </w:p>
          <w:p w14:paraId="4F904A98" w14:textId="087D4A5D" w:rsidR="00EF0826" w:rsidRPr="00B40C75" w:rsidRDefault="00B40C75" w:rsidP="00B40C75">
            <w:pPr>
              <w:ind w:firstLine="851"/>
              <w:rPr>
                <w:b/>
                <w:bCs/>
                <w:sz w:val="22"/>
              </w:rPr>
            </w:pPr>
            <w:r>
              <w:rPr>
                <w:bCs/>
                <w:sz w:val="22"/>
              </w:rPr>
              <w:t xml:space="preserve">10. </w:t>
            </w:r>
            <w:r w:rsidR="00EF0826" w:rsidRPr="00B40C75">
              <w:rPr>
                <w:sz w:val="22"/>
              </w:rPr>
              <w:t xml:space="preserve">Tiekėjas turi užtikrinti galimybę įsigyti siūlomos prekės originalias (arba joms lygiavertes) atsargines dalis (jų tiekimą rinkai) ne trumpiau kaip 5 (penkis) metus nuo prekės garantinio laikotarpio pabaigos, išskyrus atvejus, kai siūlomos prekės originalios (arba joms lygiavertės) atsarginės dalys dėl objektyvių priežasčių negali būti tiekiamos Lietuvos Respublikos rinkai </w:t>
            </w:r>
            <w:r w:rsidR="00EF0826" w:rsidRPr="00B40C75">
              <w:rPr>
                <w:b/>
                <w:bCs/>
                <w:sz w:val="22"/>
              </w:rPr>
              <w:t>(būtinas tiekėjo ir /arba gamintojo atitinkamas patvirtinimas).</w:t>
            </w:r>
          </w:p>
          <w:p w14:paraId="6D8A9A95" w14:textId="77777777" w:rsidR="00EF0826" w:rsidRPr="00B40C75" w:rsidRDefault="00EF0826" w:rsidP="00EF0826">
            <w:pPr>
              <w:pStyle w:val="Body2"/>
              <w:rPr>
                <w:rFonts w:cs="Times New Roman"/>
                <w:color w:val="auto"/>
              </w:rPr>
            </w:pPr>
            <w:proofErr w:type="spellStart"/>
            <w:r w:rsidRPr="00B40C75">
              <w:rPr>
                <w:rFonts w:cs="Times New Roman"/>
                <w:color w:val="auto"/>
              </w:rPr>
              <w:t>Pastaba</w:t>
            </w:r>
            <w:proofErr w:type="spellEnd"/>
            <w:r w:rsidRPr="00B40C75">
              <w:rPr>
                <w:rFonts w:cs="Times New Roman"/>
                <w:color w:val="auto"/>
              </w:rPr>
              <w:t xml:space="preserve">: </w:t>
            </w:r>
            <w:proofErr w:type="spellStart"/>
            <w:r w:rsidRPr="00B40C75">
              <w:rPr>
                <w:rFonts w:cs="Times New Roman"/>
                <w:color w:val="auto"/>
              </w:rPr>
              <w:t>Reikalavimas</w:t>
            </w:r>
            <w:proofErr w:type="spellEnd"/>
            <w:r w:rsidRPr="00B40C75">
              <w:rPr>
                <w:rFonts w:cs="Times New Roman"/>
                <w:color w:val="auto"/>
              </w:rPr>
              <w:t xml:space="preserve"> </w:t>
            </w:r>
            <w:proofErr w:type="spellStart"/>
            <w:r w:rsidRPr="00B40C75">
              <w:rPr>
                <w:rFonts w:cs="Times New Roman"/>
                <w:color w:val="auto"/>
              </w:rPr>
              <w:t>taikomas</w:t>
            </w:r>
            <w:proofErr w:type="spellEnd"/>
            <w:r w:rsidRPr="00B40C75">
              <w:rPr>
                <w:rFonts w:cs="Times New Roman"/>
                <w:color w:val="auto"/>
              </w:rPr>
              <w:t xml:space="preserve"> </w:t>
            </w:r>
            <w:proofErr w:type="spellStart"/>
            <w:r w:rsidRPr="00B40C75">
              <w:rPr>
                <w:color w:val="auto"/>
              </w:rPr>
              <w:t>vadovaujantis</w:t>
            </w:r>
            <w:proofErr w:type="spellEnd"/>
            <w:r w:rsidRPr="00B40C75">
              <w:rPr>
                <w:color w:val="auto"/>
              </w:rPr>
              <w:t xml:space="preserve"> </w:t>
            </w:r>
            <w:proofErr w:type="spellStart"/>
            <w:r w:rsidRPr="00B40C75">
              <w:rPr>
                <w:color w:val="auto"/>
              </w:rPr>
              <w:t>Aplinkos</w:t>
            </w:r>
            <w:proofErr w:type="spellEnd"/>
            <w:r w:rsidRPr="00B40C75">
              <w:rPr>
                <w:color w:val="auto"/>
              </w:rPr>
              <w:t xml:space="preserve"> </w:t>
            </w:r>
            <w:proofErr w:type="spellStart"/>
            <w:r w:rsidRPr="00B40C75">
              <w:rPr>
                <w:color w:val="auto"/>
              </w:rPr>
              <w:t>apsaugos</w:t>
            </w:r>
            <w:proofErr w:type="spellEnd"/>
            <w:r w:rsidRPr="00B40C75">
              <w:rPr>
                <w:color w:val="auto"/>
              </w:rPr>
              <w:t xml:space="preserve"> </w:t>
            </w:r>
            <w:proofErr w:type="spellStart"/>
            <w:r w:rsidRPr="00B40C75">
              <w:rPr>
                <w:color w:val="auto"/>
              </w:rPr>
              <w:t>kriterijų</w:t>
            </w:r>
            <w:proofErr w:type="spellEnd"/>
            <w:r w:rsidRPr="00B40C75">
              <w:rPr>
                <w:color w:val="auto"/>
              </w:rPr>
              <w:t xml:space="preserve"> </w:t>
            </w:r>
            <w:proofErr w:type="spellStart"/>
            <w:r w:rsidRPr="00B40C75">
              <w:rPr>
                <w:color w:val="auto"/>
              </w:rPr>
              <w:t>taikymo</w:t>
            </w:r>
            <w:proofErr w:type="spellEnd"/>
            <w:r w:rsidRPr="00B40C75">
              <w:rPr>
                <w:color w:val="auto"/>
              </w:rPr>
              <w:t xml:space="preserve">, </w:t>
            </w:r>
            <w:proofErr w:type="spellStart"/>
            <w:r w:rsidRPr="00B40C75">
              <w:rPr>
                <w:color w:val="auto"/>
              </w:rPr>
              <w:t>vykdant</w:t>
            </w:r>
            <w:proofErr w:type="spellEnd"/>
            <w:r w:rsidRPr="00B40C75">
              <w:rPr>
                <w:color w:val="auto"/>
              </w:rPr>
              <w:t xml:space="preserve"> </w:t>
            </w:r>
            <w:proofErr w:type="spellStart"/>
            <w:r w:rsidRPr="00B40C75">
              <w:rPr>
                <w:color w:val="auto"/>
              </w:rPr>
              <w:t>žaliuosius</w:t>
            </w:r>
            <w:proofErr w:type="spellEnd"/>
            <w:r w:rsidRPr="00B40C75">
              <w:rPr>
                <w:color w:val="auto"/>
              </w:rPr>
              <w:t xml:space="preserve"> </w:t>
            </w:r>
            <w:proofErr w:type="spellStart"/>
            <w:r w:rsidRPr="00B40C75">
              <w:rPr>
                <w:color w:val="auto"/>
              </w:rPr>
              <w:t>pirkimus</w:t>
            </w:r>
            <w:proofErr w:type="spellEnd"/>
            <w:r w:rsidRPr="00B40C75">
              <w:rPr>
                <w:color w:val="auto"/>
              </w:rPr>
              <w:t xml:space="preserve">, </w:t>
            </w:r>
            <w:proofErr w:type="spellStart"/>
            <w:r w:rsidRPr="00B40C75">
              <w:rPr>
                <w:color w:val="auto"/>
              </w:rPr>
              <w:t>tvarkos</w:t>
            </w:r>
            <w:proofErr w:type="spellEnd"/>
            <w:r w:rsidRPr="00B40C75">
              <w:rPr>
                <w:color w:val="auto"/>
              </w:rPr>
              <w:t xml:space="preserve"> </w:t>
            </w:r>
            <w:proofErr w:type="spellStart"/>
            <w:r w:rsidRPr="00B40C75">
              <w:rPr>
                <w:color w:val="auto"/>
              </w:rPr>
              <w:t>aprašo</w:t>
            </w:r>
            <w:proofErr w:type="spellEnd"/>
            <w:r w:rsidRPr="00B40C75">
              <w:rPr>
                <w:color w:val="auto"/>
              </w:rPr>
              <w:t xml:space="preserve">, </w:t>
            </w:r>
            <w:proofErr w:type="spellStart"/>
            <w:r w:rsidRPr="00B40C75">
              <w:rPr>
                <w:color w:val="auto"/>
              </w:rPr>
              <w:t>patvirtinto</w:t>
            </w:r>
            <w:proofErr w:type="spellEnd"/>
            <w:r w:rsidRPr="00B40C75">
              <w:rPr>
                <w:color w:val="auto"/>
              </w:rPr>
              <w:t xml:space="preserve"> Lietuvos </w:t>
            </w:r>
            <w:proofErr w:type="spellStart"/>
            <w:r w:rsidRPr="00B40C75">
              <w:rPr>
                <w:color w:val="auto"/>
              </w:rPr>
              <w:t>Respublikos</w:t>
            </w:r>
            <w:proofErr w:type="spellEnd"/>
            <w:r w:rsidRPr="00B40C75">
              <w:rPr>
                <w:color w:val="auto"/>
              </w:rPr>
              <w:t xml:space="preserve"> </w:t>
            </w:r>
            <w:proofErr w:type="spellStart"/>
            <w:r w:rsidRPr="00B40C75">
              <w:rPr>
                <w:color w:val="auto"/>
              </w:rPr>
              <w:t>aplinkos</w:t>
            </w:r>
            <w:proofErr w:type="spellEnd"/>
            <w:r w:rsidRPr="00B40C75">
              <w:rPr>
                <w:color w:val="auto"/>
              </w:rPr>
              <w:t xml:space="preserve"> </w:t>
            </w:r>
            <w:proofErr w:type="spellStart"/>
            <w:r w:rsidRPr="00B40C75">
              <w:rPr>
                <w:color w:val="auto"/>
              </w:rPr>
              <w:t>apsaugos</w:t>
            </w:r>
            <w:proofErr w:type="spellEnd"/>
            <w:r w:rsidRPr="00B40C75">
              <w:rPr>
                <w:color w:val="auto"/>
              </w:rPr>
              <w:t xml:space="preserve"> </w:t>
            </w:r>
            <w:proofErr w:type="spellStart"/>
            <w:r w:rsidRPr="00B40C75">
              <w:rPr>
                <w:color w:val="auto"/>
              </w:rPr>
              <w:t>ministro</w:t>
            </w:r>
            <w:proofErr w:type="spellEnd"/>
            <w:r w:rsidRPr="00B40C75">
              <w:rPr>
                <w:color w:val="auto"/>
              </w:rPr>
              <w:t xml:space="preserve"> 2011 m. </w:t>
            </w:r>
            <w:proofErr w:type="spellStart"/>
            <w:r w:rsidRPr="00B40C75">
              <w:rPr>
                <w:color w:val="auto"/>
              </w:rPr>
              <w:t>birželio</w:t>
            </w:r>
            <w:proofErr w:type="spellEnd"/>
            <w:r w:rsidRPr="00B40C75">
              <w:rPr>
                <w:color w:val="auto"/>
              </w:rPr>
              <w:t xml:space="preserve"> 28 d. </w:t>
            </w:r>
            <w:proofErr w:type="spellStart"/>
            <w:r w:rsidRPr="00B40C75">
              <w:rPr>
                <w:color w:val="auto"/>
              </w:rPr>
              <w:t>įsakymu</w:t>
            </w:r>
            <w:proofErr w:type="spellEnd"/>
            <w:r w:rsidRPr="00B40C75">
              <w:rPr>
                <w:color w:val="auto"/>
              </w:rPr>
              <w:t xml:space="preserve"> Nr. </w:t>
            </w:r>
            <w:proofErr w:type="spellStart"/>
            <w:r w:rsidRPr="00B40C75">
              <w:rPr>
                <w:color w:val="auto"/>
              </w:rPr>
              <w:t>D1</w:t>
            </w:r>
            <w:proofErr w:type="spellEnd"/>
            <w:r w:rsidRPr="00B40C75">
              <w:rPr>
                <w:color w:val="auto"/>
              </w:rPr>
              <w:t>-508 „</w:t>
            </w:r>
            <w:proofErr w:type="spellStart"/>
            <w:r w:rsidRPr="00B40C75">
              <w:rPr>
                <w:color w:val="auto"/>
              </w:rPr>
              <w:t>Dėl</w:t>
            </w:r>
            <w:proofErr w:type="spellEnd"/>
            <w:r w:rsidRPr="00B40C75">
              <w:rPr>
                <w:color w:val="auto"/>
              </w:rPr>
              <w:t xml:space="preserve"> </w:t>
            </w:r>
            <w:proofErr w:type="spellStart"/>
            <w:r w:rsidRPr="00B40C75">
              <w:rPr>
                <w:color w:val="auto"/>
              </w:rPr>
              <w:t>Aplinkos</w:t>
            </w:r>
            <w:proofErr w:type="spellEnd"/>
            <w:r w:rsidRPr="00B40C75">
              <w:rPr>
                <w:color w:val="auto"/>
              </w:rPr>
              <w:t xml:space="preserve"> </w:t>
            </w:r>
            <w:proofErr w:type="spellStart"/>
            <w:r w:rsidRPr="00B40C75">
              <w:rPr>
                <w:color w:val="auto"/>
              </w:rPr>
              <w:t>apsaugos</w:t>
            </w:r>
            <w:proofErr w:type="spellEnd"/>
            <w:r w:rsidRPr="00B40C75">
              <w:rPr>
                <w:color w:val="auto"/>
              </w:rPr>
              <w:t xml:space="preserve"> </w:t>
            </w:r>
            <w:proofErr w:type="spellStart"/>
            <w:r w:rsidRPr="00B40C75">
              <w:rPr>
                <w:color w:val="auto"/>
              </w:rPr>
              <w:t>kriterijų</w:t>
            </w:r>
            <w:proofErr w:type="spellEnd"/>
            <w:r w:rsidRPr="00B40C75">
              <w:rPr>
                <w:color w:val="auto"/>
              </w:rPr>
              <w:t xml:space="preserve"> </w:t>
            </w:r>
            <w:proofErr w:type="spellStart"/>
            <w:r w:rsidRPr="00B40C75">
              <w:rPr>
                <w:color w:val="auto"/>
              </w:rPr>
              <w:t>taikymo</w:t>
            </w:r>
            <w:proofErr w:type="spellEnd"/>
            <w:r w:rsidRPr="00B40C75">
              <w:rPr>
                <w:color w:val="auto"/>
              </w:rPr>
              <w:t xml:space="preserve">, </w:t>
            </w:r>
            <w:proofErr w:type="spellStart"/>
            <w:r w:rsidRPr="00B40C75">
              <w:rPr>
                <w:color w:val="auto"/>
              </w:rPr>
              <w:t>vykdant</w:t>
            </w:r>
            <w:proofErr w:type="spellEnd"/>
            <w:r w:rsidRPr="00B40C75">
              <w:rPr>
                <w:color w:val="auto"/>
              </w:rPr>
              <w:t xml:space="preserve"> </w:t>
            </w:r>
            <w:proofErr w:type="spellStart"/>
            <w:r w:rsidRPr="00B40C75">
              <w:rPr>
                <w:color w:val="auto"/>
              </w:rPr>
              <w:t>žaliuosius</w:t>
            </w:r>
            <w:proofErr w:type="spellEnd"/>
            <w:r w:rsidRPr="00B40C75">
              <w:rPr>
                <w:color w:val="auto"/>
              </w:rPr>
              <w:t xml:space="preserve"> </w:t>
            </w:r>
            <w:proofErr w:type="spellStart"/>
            <w:r w:rsidRPr="00B40C75">
              <w:rPr>
                <w:color w:val="auto"/>
              </w:rPr>
              <w:t>pirkimus</w:t>
            </w:r>
            <w:proofErr w:type="spellEnd"/>
            <w:r w:rsidRPr="00B40C75">
              <w:rPr>
                <w:color w:val="auto"/>
              </w:rPr>
              <w:t xml:space="preserve">, </w:t>
            </w:r>
            <w:proofErr w:type="spellStart"/>
            <w:r w:rsidRPr="00B40C75">
              <w:rPr>
                <w:color w:val="auto"/>
              </w:rPr>
              <w:t>tvarkos</w:t>
            </w:r>
            <w:proofErr w:type="spellEnd"/>
            <w:r w:rsidRPr="00B40C75">
              <w:rPr>
                <w:color w:val="auto"/>
              </w:rPr>
              <w:t xml:space="preserve"> </w:t>
            </w:r>
            <w:proofErr w:type="spellStart"/>
            <w:r w:rsidRPr="00B40C75">
              <w:rPr>
                <w:color w:val="auto"/>
              </w:rPr>
              <w:t>aprašo</w:t>
            </w:r>
            <w:proofErr w:type="spellEnd"/>
            <w:r w:rsidRPr="00B40C75">
              <w:rPr>
                <w:color w:val="auto"/>
              </w:rPr>
              <w:t xml:space="preserve"> </w:t>
            </w:r>
            <w:proofErr w:type="spellStart"/>
            <w:r w:rsidRPr="00B40C75">
              <w:rPr>
                <w:color w:val="auto"/>
              </w:rPr>
              <w:t>patvirtinimo</w:t>
            </w:r>
            <w:proofErr w:type="spellEnd"/>
            <w:r w:rsidRPr="00B40C75">
              <w:rPr>
                <w:color w:val="auto"/>
              </w:rPr>
              <w:t>“  (</w:t>
            </w:r>
            <w:proofErr w:type="spellStart"/>
            <w:r w:rsidRPr="00B40C75">
              <w:rPr>
                <w:color w:val="auto"/>
              </w:rPr>
              <w:t>aktuali</w:t>
            </w:r>
            <w:proofErr w:type="spellEnd"/>
            <w:r w:rsidRPr="00B40C75">
              <w:rPr>
                <w:color w:val="auto"/>
              </w:rPr>
              <w:t xml:space="preserve"> </w:t>
            </w:r>
            <w:proofErr w:type="spellStart"/>
            <w:r w:rsidRPr="00B40C75">
              <w:rPr>
                <w:color w:val="auto"/>
              </w:rPr>
              <w:t>redakcija</w:t>
            </w:r>
            <w:proofErr w:type="spellEnd"/>
            <w:r w:rsidRPr="00B40C75">
              <w:rPr>
                <w:color w:val="auto"/>
              </w:rPr>
              <w:t xml:space="preserve">) 4.4.4.4. </w:t>
            </w:r>
            <w:proofErr w:type="spellStart"/>
            <w:r w:rsidRPr="00B40C75">
              <w:rPr>
                <w:color w:val="auto"/>
              </w:rPr>
              <w:t>papunkčiu</w:t>
            </w:r>
            <w:proofErr w:type="spellEnd"/>
            <w:r w:rsidRPr="00B40C75">
              <w:rPr>
                <w:color w:val="auto"/>
              </w:rPr>
              <w:t xml:space="preserve">. </w:t>
            </w:r>
          </w:p>
          <w:p w14:paraId="5F6857FF" w14:textId="77777777" w:rsidR="006C6A34" w:rsidRPr="00EE7FD8" w:rsidRDefault="006C6A34" w:rsidP="00EF0826">
            <w:pPr>
              <w:tabs>
                <w:tab w:val="left" w:pos="8937"/>
              </w:tabs>
              <w:jc w:val="left"/>
              <w:rPr>
                <w:rFonts w:eastAsia="Times New Roman"/>
                <w:b/>
                <w:bCs/>
                <w:color w:val="000000"/>
                <w:sz w:val="22"/>
                <w:lang w:eastAsia="lt-LT"/>
              </w:rPr>
            </w:pPr>
          </w:p>
          <w:p w14:paraId="4104C51A" w14:textId="77777777" w:rsidR="006C6A34" w:rsidRPr="00EE7FD8" w:rsidRDefault="006C6A34" w:rsidP="00796167">
            <w:pPr>
              <w:tabs>
                <w:tab w:val="left" w:pos="8937"/>
              </w:tabs>
              <w:jc w:val="center"/>
              <w:rPr>
                <w:rFonts w:eastAsia="Times New Roman"/>
                <w:b/>
                <w:bCs/>
                <w:color w:val="000000"/>
                <w:sz w:val="22"/>
                <w:lang w:eastAsia="lt-LT"/>
              </w:rPr>
            </w:pPr>
          </w:p>
          <w:p w14:paraId="6F0A4CC3" w14:textId="77777777" w:rsidR="006C6A34" w:rsidRPr="00EE7FD8" w:rsidRDefault="006C6A34" w:rsidP="00796167">
            <w:pPr>
              <w:tabs>
                <w:tab w:val="left" w:pos="8937"/>
              </w:tabs>
              <w:jc w:val="center"/>
              <w:rPr>
                <w:rFonts w:eastAsia="Times New Roman"/>
                <w:b/>
                <w:bCs/>
                <w:color w:val="000000"/>
                <w:sz w:val="22"/>
                <w:lang w:eastAsia="lt-LT"/>
              </w:rPr>
            </w:pPr>
          </w:p>
          <w:p w14:paraId="792FB844" w14:textId="77777777" w:rsidR="006C6A34" w:rsidRPr="00EE7FD8" w:rsidRDefault="006C6A34" w:rsidP="00796167">
            <w:pPr>
              <w:tabs>
                <w:tab w:val="left" w:pos="8937"/>
              </w:tabs>
              <w:jc w:val="center"/>
              <w:rPr>
                <w:rFonts w:eastAsia="Times New Roman"/>
                <w:b/>
                <w:bCs/>
                <w:color w:val="000000"/>
                <w:sz w:val="22"/>
                <w:lang w:eastAsia="lt-LT"/>
              </w:rPr>
            </w:pPr>
          </w:p>
          <w:p w14:paraId="36BD0A68" w14:textId="77777777" w:rsidR="006C6A34" w:rsidRPr="00EE7FD8" w:rsidRDefault="006C6A34" w:rsidP="00796167">
            <w:pPr>
              <w:tabs>
                <w:tab w:val="left" w:pos="8937"/>
              </w:tabs>
              <w:jc w:val="center"/>
              <w:rPr>
                <w:rFonts w:eastAsia="Times New Roman"/>
                <w:b/>
                <w:bCs/>
                <w:color w:val="000000"/>
                <w:sz w:val="22"/>
                <w:lang w:eastAsia="lt-LT"/>
              </w:rPr>
            </w:pPr>
          </w:p>
          <w:p w14:paraId="0D44FB72" w14:textId="77777777" w:rsidR="006C6A34" w:rsidRPr="00EE7FD8" w:rsidRDefault="006C6A34" w:rsidP="00796167">
            <w:pPr>
              <w:tabs>
                <w:tab w:val="left" w:pos="8937"/>
              </w:tabs>
              <w:jc w:val="center"/>
              <w:rPr>
                <w:rFonts w:eastAsia="Times New Roman"/>
                <w:b/>
                <w:bCs/>
                <w:color w:val="000000"/>
                <w:sz w:val="22"/>
                <w:lang w:eastAsia="lt-LT"/>
              </w:rPr>
            </w:pPr>
          </w:p>
          <w:p w14:paraId="2A6EF8B7" w14:textId="77777777" w:rsidR="006C6A34" w:rsidRPr="00EE7FD8" w:rsidRDefault="006C6A34" w:rsidP="00796167">
            <w:pPr>
              <w:tabs>
                <w:tab w:val="left" w:pos="8937"/>
              </w:tabs>
              <w:jc w:val="center"/>
              <w:rPr>
                <w:rFonts w:eastAsia="Times New Roman"/>
                <w:b/>
                <w:bCs/>
                <w:color w:val="000000"/>
                <w:sz w:val="22"/>
                <w:lang w:eastAsia="lt-LT"/>
              </w:rPr>
            </w:pPr>
          </w:p>
          <w:p w14:paraId="7E485613" w14:textId="77777777" w:rsidR="006C6A34" w:rsidRPr="00EE7FD8" w:rsidRDefault="006C6A34" w:rsidP="00796167">
            <w:pPr>
              <w:tabs>
                <w:tab w:val="left" w:pos="8937"/>
              </w:tabs>
              <w:jc w:val="center"/>
              <w:rPr>
                <w:rFonts w:eastAsia="Times New Roman"/>
                <w:b/>
                <w:bCs/>
                <w:sz w:val="22"/>
                <w:lang w:eastAsia="lt-LT"/>
              </w:rPr>
            </w:pPr>
          </w:p>
        </w:tc>
      </w:tr>
      <w:tr w:rsidR="00B40C75" w:rsidRPr="00EE7FD8" w14:paraId="52FBFAC1" w14:textId="77777777" w:rsidTr="00796167">
        <w:trPr>
          <w:trHeight w:val="143"/>
        </w:trPr>
        <w:tc>
          <w:tcPr>
            <w:tcW w:w="5000" w:type="pct"/>
            <w:tcBorders>
              <w:top w:val="nil"/>
              <w:left w:val="nil"/>
              <w:bottom w:val="nil"/>
              <w:right w:val="nil"/>
            </w:tcBorders>
          </w:tcPr>
          <w:p w14:paraId="68E5CD25" w14:textId="4AEE4AD3" w:rsidR="00B40C75" w:rsidRPr="00EE7FD8" w:rsidRDefault="00B40C75" w:rsidP="00796167">
            <w:pPr>
              <w:tabs>
                <w:tab w:val="left" w:pos="8937"/>
              </w:tabs>
              <w:jc w:val="center"/>
              <w:rPr>
                <w:rFonts w:eastAsia="Times New Roman"/>
                <w:b/>
                <w:bCs/>
                <w:color w:val="000000"/>
                <w:sz w:val="22"/>
                <w:lang w:eastAsia="lt-LT"/>
              </w:rPr>
            </w:pPr>
          </w:p>
        </w:tc>
      </w:tr>
    </w:tbl>
    <w:p w14:paraId="0135A54A" w14:textId="77777777" w:rsidR="006C6A34" w:rsidRPr="00EE7FD8" w:rsidRDefault="006C6A34" w:rsidP="006C6A34">
      <w:pPr>
        <w:rPr>
          <w:rFonts w:eastAsia="Times New Roman"/>
          <w:b/>
          <w:bCs/>
          <w:color w:val="000000"/>
          <w:sz w:val="22"/>
          <w:lang w:eastAsia="lt-LT"/>
        </w:rPr>
        <w:sectPr w:rsidR="006C6A34" w:rsidRPr="00EE7FD8" w:rsidSect="007D50BD">
          <w:pgSz w:w="11906" w:h="16838"/>
          <w:pgMar w:top="851" w:right="1418" w:bottom="851" w:left="851" w:header="567" w:footer="567" w:gutter="0"/>
          <w:cols w:space="1296"/>
          <w:docGrid w:linePitch="360"/>
        </w:sectPr>
      </w:pPr>
    </w:p>
    <w:p w14:paraId="0212ACE7" w14:textId="52F158FD" w:rsidR="006C6A34" w:rsidRPr="00EE7FD8" w:rsidRDefault="006C6A34" w:rsidP="006C6A34">
      <w:pPr>
        <w:jc w:val="center"/>
        <w:rPr>
          <w:rFonts w:eastAsia="Times New Roman"/>
          <w:b/>
          <w:bCs/>
          <w:color w:val="000000"/>
          <w:sz w:val="22"/>
          <w:lang w:eastAsia="lt-LT"/>
        </w:rPr>
      </w:pPr>
      <w:r w:rsidRPr="00EE7FD8">
        <w:rPr>
          <w:rFonts w:eastAsia="Times New Roman"/>
          <w:b/>
          <w:bCs/>
          <w:color w:val="000000"/>
          <w:sz w:val="22"/>
          <w:lang w:eastAsia="lt-LT"/>
        </w:rPr>
        <w:lastRenderedPageBreak/>
        <w:t xml:space="preserve">ENDOSKOPINĖ  </w:t>
      </w:r>
      <w:proofErr w:type="spellStart"/>
      <w:r w:rsidR="00D35D9E" w:rsidRPr="009F4463">
        <w:rPr>
          <w:rFonts w:eastAsia="Times New Roman"/>
          <w:b/>
          <w:bCs/>
          <w:sz w:val="22"/>
          <w:lang w:eastAsia="lt-LT"/>
        </w:rPr>
        <w:t>VIDEO</w:t>
      </w:r>
      <w:proofErr w:type="spellEnd"/>
      <w:r w:rsidR="00D35D9E" w:rsidRPr="009F4463">
        <w:rPr>
          <w:rFonts w:eastAsia="Times New Roman"/>
          <w:b/>
          <w:bCs/>
          <w:sz w:val="22"/>
          <w:lang w:eastAsia="lt-LT"/>
        </w:rPr>
        <w:t xml:space="preserve"> </w:t>
      </w:r>
      <w:r w:rsidRPr="00EE7FD8">
        <w:rPr>
          <w:rFonts w:eastAsia="Times New Roman"/>
          <w:b/>
          <w:bCs/>
          <w:color w:val="000000"/>
          <w:sz w:val="22"/>
          <w:lang w:eastAsia="lt-LT"/>
        </w:rPr>
        <w:t>SISTEMA</w:t>
      </w:r>
    </w:p>
    <w:p w14:paraId="217FC30F" w14:textId="77777777" w:rsidR="006C6A34" w:rsidRPr="00EE7FD8" w:rsidRDefault="006C6A34" w:rsidP="006C6A34">
      <w:pPr>
        <w:rPr>
          <w:rFonts w:eastAsia="Times New Roman"/>
          <w:b/>
          <w:bCs/>
          <w:color w:val="000000"/>
          <w:sz w:val="22"/>
          <w:lang w:eastAsia="lt-LT"/>
        </w:rPr>
      </w:pPr>
    </w:p>
    <w:tbl>
      <w:tblPr>
        <w:tblW w:w="492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132"/>
        <w:gridCol w:w="3193"/>
        <w:gridCol w:w="3193"/>
      </w:tblGrid>
      <w:tr w:rsidR="005A5715" w:rsidRPr="00EE7FD8" w14:paraId="258A32FE" w14:textId="205AB126" w:rsidTr="005A5715">
        <w:trPr>
          <w:trHeight w:val="376"/>
        </w:trPr>
        <w:tc>
          <w:tcPr>
            <w:tcW w:w="377" w:type="pct"/>
          </w:tcPr>
          <w:p w14:paraId="3D6ACAB6" w14:textId="77777777" w:rsidR="005A5715" w:rsidRPr="00EE7FD8" w:rsidRDefault="005A5715" w:rsidP="00796167">
            <w:pPr>
              <w:rPr>
                <w:rFonts w:eastAsia="Times New Roman"/>
                <w:bCs/>
                <w:color w:val="000000"/>
                <w:sz w:val="22"/>
                <w:lang w:eastAsia="lt-LT"/>
              </w:rPr>
            </w:pPr>
            <w:r w:rsidRPr="00EE7FD8">
              <w:rPr>
                <w:rFonts w:eastAsia="Times New Roman"/>
                <w:bCs/>
                <w:color w:val="000000"/>
                <w:sz w:val="22"/>
                <w:lang w:eastAsia="lt-LT"/>
              </w:rPr>
              <w:t>Eil. Nr.</w:t>
            </w:r>
          </w:p>
        </w:tc>
        <w:tc>
          <w:tcPr>
            <w:tcW w:w="1157" w:type="pct"/>
          </w:tcPr>
          <w:p w14:paraId="44EF7269" w14:textId="77777777" w:rsidR="005A5715" w:rsidRPr="00502760" w:rsidRDefault="005A5715" w:rsidP="00796167">
            <w:pPr>
              <w:jc w:val="center"/>
              <w:rPr>
                <w:rFonts w:eastAsia="Times New Roman"/>
                <w:b/>
                <w:color w:val="000000"/>
                <w:sz w:val="22"/>
                <w:lang w:eastAsia="lt-LT"/>
              </w:rPr>
            </w:pPr>
            <w:r w:rsidRPr="00502760">
              <w:rPr>
                <w:b/>
                <w:color w:val="000000"/>
                <w:sz w:val="22"/>
              </w:rPr>
              <w:t xml:space="preserve">Parametrai </w:t>
            </w:r>
          </w:p>
        </w:tc>
        <w:tc>
          <w:tcPr>
            <w:tcW w:w="1733" w:type="pct"/>
          </w:tcPr>
          <w:p w14:paraId="3104F07A" w14:textId="77777777" w:rsidR="005A5715" w:rsidRPr="00502760" w:rsidRDefault="005A5715" w:rsidP="00796167">
            <w:pPr>
              <w:jc w:val="center"/>
              <w:rPr>
                <w:rFonts w:eastAsia="Times New Roman"/>
                <w:b/>
                <w:color w:val="000000"/>
                <w:sz w:val="22"/>
                <w:lang w:eastAsia="lt-LT"/>
              </w:rPr>
            </w:pPr>
            <w:r w:rsidRPr="00502760">
              <w:rPr>
                <w:b/>
                <w:color w:val="000000"/>
                <w:sz w:val="22"/>
              </w:rPr>
              <w:t>Reikalaujamos parametrų reikšmės</w:t>
            </w:r>
          </w:p>
        </w:tc>
        <w:tc>
          <w:tcPr>
            <w:tcW w:w="1733" w:type="pct"/>
          </w:tcPr>
          <w:p w14:paraId="1CC1656F" w14:textId="77777777" w:rsidR="00502760" w:rsidRPr="001D6A07" w:rsidRDefault="00502760" w:rsidP="00502760">
            <w:pPr>
              <w:jc w:val="center"/>
              <w:rPr>
                <w:b/>
                <w:bCs/>
                <w:sz w:val="22"/>
              </w:rPr>
            </w:pPr>
            <w:r w:rsidRPr="001D6A07">
              <w:rPr>
                <w:b/>
                <w:bCs/>
                <w:sz w:val="22"/>
              </w:rPr>
              <w:t>Siūlomi parametrai</w:t>
            </w:r>
          </w:p>
          <w:p w14:paraId="425D1EDA" w14:textId="36164DBF" w:rsidR="00502760" w:rsidRPr="00416A24" w:rsidRDefault="00502760" w:rsidP="00502760">
            <w:pPr>
              <w:jc w:val="left"/>
              <w:rPr>
                <w:color w:val="00B0F0"/>
                <w:sz w:val="20"/>
                <w:szCs w:val="20"/>
              </w:rPr>
            </w:pPr>
            <w:r w:rsidRPr="00416A24">
              <w:rPr>
                <w:color w:val="00B0F0"/>
                <w:sz w:val="20"/>
                <w:szCs w:val="20"/>
              </w:rPr>
              <w:t>(nurodyti:</w:t>
            </w:r>
          </w:p>
          <w:p w14:paraId="09756EA2" w14:textId="77777777" w:rsidR="00502760" w:rsidRPr="00416A24" w:rsidRDefault="00502760" w:rsidP="00502760">
            <w:pPr>
              <w:jc w:val="left"/>
              <w:rPr>
                <w:b/>
                <w:bCs/>
                <w:color w:val="00B0F0"/>
                <w:sz w:val="20"/>
                <w:szCs w:val="20"/>
              </w:rPr>
            </w:pPr>
            <w:proofErr w:type="spellStart"/>
            <w:r w:rsidRPr="00416A24">
              <w:rPr>
                <w:color w:val="00B0F0"/>
                <w:sz w:val="20"/>
                <w:szCs w:val="20"/>
              </w:rPr>
              <w:t>1.konkretų</w:t>
            </w:r>
            <w:proofErr w:type="spellEnd"/>
            <w:r w:rsidRPr="00416A24">
              <w:rPr>
                <w:color w:val="00B0F0"/>
                <w:sz w:val="20"/>
                <w:szCs w:val="20"/>
              </w:rPr>
              <w:t xml:space="preserve"> techninį parametrą arba aprašymą; </w:t>
            </w:r>
          </w:p>
          <w:p w14:paraId="792203BB" w14:textId="77777777" w:rsidR="00502760" w:rsidRPr="00416A24" w:rsidRDefault="00502760" w:rsidP="00502760">
            <w:pPr>
              <w:jc w:val="left"/>
              <w:rPr>
                <w:color w:val="00B0F0"/>
                <w:sz w:val="20"/>
                <w:szCs w:val="20"/>
              </w:rPr>
            </w:pPr>
            <w:proofErr w:type="spellStart"/>
            <w:r w:rsidRPr="00416A24">
              <w:rPr>
                <w:color w:val="00B0F0"/>
                <w:sz w:val="20"/>
                <w:szCs w:val="20"/>
              </w:rPr>
              <w:t>2.nuoroda</w:t>
            </w:r>
            <w:proofErr w:type="spellEnd"/>
            <w:r w:rsidRPr="00416A24">
              <w:rPr>
                <w:color w:val="00B0F0"/>
                <w:sz w:val="20"/>
                <w:szCs w:val="20"/>
              </w:rPr>
              <w:t xml:space="preserve"> į pagrindžiantį dokumentą (dokumento pavadinimas, dokumento puslapio numeris);</w:t>
            </w:r>
          </w:p>
          <w:p w14:paraId="524ACD41" w14:textId="28F616B2" w:rsidR="005A5715" w:rsidRPr="00EE7FD8" w:rsidRDefault="00502760" w:rsidP="00502760">
            <w:pPr>
              <w:jc w:val="left"/>
              <w:rPr>
                <w:bCs/>
                <w:color w:val="000000"/>
                <w:sz w:val="22"/>
              </w:rPr>
            </w:pPr>
            <w:r w:rsidRPr="00416A24">
              <w:rPr>
                <w:color w:val="00B0F0"/>
                <w:sz w:val="20"/>
                <w:szCs w:val="20"/>
              </w:rPr>
              <w:t>3. pateiktame pagrindžiančiame dokumente atitikimą įrodanti informacija pažymima kita spalva ar pabraukiama ir nurodomas konkretus punktas iš specifikacijos</w:t>
            </w:r>
          </w:p>
        </w:tc>
      </w:tr>
      <w:tr w:rsidR="005A5715" w:rsidRPr="00EE7FD8" w14:paraId="69D98A0C" w14:textId="4193C001" w:rsidTr="005A5715">
        <w:trPr>
          <w:trHeight w:val="323"/>
        </w:trPr>
        <w:tc>
          <w:tcPr>
            <w:tcW w:w="377" w:type="pct"/>
          </w:tcPr>
          <w:p w14:paraId="41D2F65E"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5542418C" w14:textId="77777777" w:rsidR="005A5715" w:rsidRPr="00F64DBB" w:rsidRDefault="005A5715" w:rsidP="00796167">
            <w:pPr>
              <w:rPr>
                <w:rFonts w:eastAsia="Times New Roman"/>
                <w:color w:val="000000"/>
                <w:sz w:val="22"/>
                <w:lang w:eastAsia="lt-LT"/>
              </w:rPr>
            </w:pPr>
            <w:proofErr w:type="spellStart"/>
            <w:r w:rsidRPr="00F64DBB">
              <w:rPr>
                <w:rFonts w:eastAsia="Times New Roman"/>
                <w:sz w:val="22"/>
                <w:lang w:eastAsia="lt-LT"/>
              </w:rPr>
              <w:t>4K</w:t>
            </w:r>
            <w:proofErr w:type="spellEnd"/>
            <w:r w:rsidRPr="00F64DBB">
              <w:rPr>
                <w:rFonts w:eastAsia="Times New Roman"/>
                <w:sz w:val="22"/>
                <w:lang w:eastAsia="lt-LT"/>
              </w:rPr>
              <w:t xml:space="preserve"> Vaizdo centras,  </w:t>
            </w:r>
            <w:r w:rsidRPr="00F64DBB">
              <w:rPr>
                <w:rFonts w:eastAsia="Times New Roman"/>
                <w:color w:val="000000"/>
                <w:sz w:val="22"/>
                <w:lang w:eastAsia="lt-LT"/>
              </w:rPr>
              <w:t>1 vnt.</w:t>
            </w:r>
          </w:p>
        </w:tc>
        <w:tc>
          <w:tcPr>
            <w:tcW w:w="1733" w:type="pct"/>
          </w:tcPr>
          <w:p w14:paraId="5C39B051" w14:textId="77777777" w:rsidR="005A5715" w:rsidRPr="00F64DBB" w:rsidRDefault="005A5715" w:rsidP="00796167">
            <w:pPr>
              <w:rPr>
                <w:rFonts w:eastAsia="Times New Roman"/>
                <w:sz w:val="22"/>
                <w:lang w:eastAsia="lt-LT"/>
              </w:rPr>
            </w:pPr>
          </w:p>
        </w:tc>
      </w:tr>
      <w:tr w:rsidR="005A5715" w:rsidRPr="00EE7FD8" w14:paraId="25C784ED" w14:textId="612031A1" w:rsidTr="005A5715">
        <w:trPr>
          <w:trHeight w:val="580"/>
        </w:trPr>
        <w:tc>
          <w:tcPr>
            <w:tcW w:w="377" w:type="pct"/>
          </w:tcPr>
          <w:p w14:paraId="5991E7AB"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4D7167E2" w14:textId="77777777" w:rsidR="005A5715" w:rsidRPr="00EE7FD8" w:rsidRDefault="005A5715" w:rsidP="00796167">
            <w:pPr>
              <w:rPr>
                <w:rFonts w:eastAsia="Times New Roman"/>
                <w:sz w:val="22"/>
                <w:lang w:eastAsia="lt-LT"/>
              </w:rPr>
            </w:pPr>
            <w:r w:rsidRPr="00EE7FD8">
              <w:rPr>
                <w:rFonts w:eastAsia="Times New Roman"/>
                <w:sz w:val="22"/>
                <w:lang w:eastAsia="lt-LT"/>
              </w:rPr>
              <w:t>Vaizdo sistema skirta</w:t>
            </w:r>
          </w:p>
          <w:p w14:paraId="12AB1E00" w14:textId="77777777" w:rsidR="005A5715" w:rsidRPr="00EE7FD8" w:rsidRDefault="005A5715" w:rsidP="00796167">
            <w:pPr>
              <w:rPr>
                <w:rFonts w:eastAsia="Times New Roman"/>
                <w:sz w:val="22"/>
                <w:lang w:eastAsia="lt-LT"/>
              </w:rPr>
            </w:pPr>
          </w:p>
        </w:tc>
        <w:tc>
          <w:tcPr>
            <w:tcW w:w="1733" w:type="pct"/>
            <w:tcBorders>
              <w:bottom w:val="single" w:sz="4" w:space="0" w:color="auto"/>
            </w:tcBorders>
          </w:tcPr>
          <w:p w14:paraId="49AA91C2" w14:textId="77777777" w:rsidR="005A5715" w:rsidRPr="00EE7FD8" w:rsidRDefault="005A5715" w:rsidP="00796167">
            <w:pPr>
              <w:pStyle w:val="Sraopastraipa"/>
              <w:tabs>
                <w:tab w:val="left" w:pos="283"/>
              </w:tabs>
              <w:ind w:left="0" w:right="57"/>
              <w:rPr>
                <w:sz w:val="22"/>
                <w:lang w:eastAsia="lt-LT"/>
              </w:rPr>
            </w:pPr>
            <w:r w:rsidRPr="00EE7FD8">
              <w:rPr>
                <w:sz w:val="22"/>
                <w:lang w:eastAsia="lt-LT"/>
              </w:rPr>
              <w:t>Naudoti su endoskopais, endoskopinei diagnostikai, gydymui;</w:t>
            </w:r>
          </w:p>
          <w:p w14:paraId="2FA69C50" w14:textId="77777777" w:rsidR="005A5715" w:rsidRPr="00EE7FD8" w:rsidRDefault="005A5715" w:rsidP="00796167">
            <w:pPr>
              <w:pStyle w:val="Sraopastraipa"/>
              <w:tabs>
                <w:tab w:val="left" w:pos="283"/>
              </w:tabs>
              <w:ind w:left="0" w:right="57"/>
              <w:rPr>
                <w:sz w:val="22"/>
                <w:lang w:eastAsia="lt-LT"/>
              </w:rPr>
            </w:pPr>
            <w:r w:rsidRPr="00EE7FD8">
              <w:rPr>
                <w:sz w:val="22"/>
                <w:lang w:eastAsia="lt-LT"/>
              </w:rPr>
              <w:t xml:space="preserve">Suderinamas su </w:t>
            </w:r>
            <w:proofErr w:type="spellStart"/>
            <w:r w:rsidRPr="00EE7FD8">
              <w:rPr>
                <w:sz w:val="22"/>
                <w:lang w:eastAsia="lt-LT"/>
              </w:rPr>
              <w:t>gastroskopais</w:t>
            </w:r>
            <w:proofErr w:type="spellEnd"/>
            <w:r w:rsidRPr="00EE7FD8">
              <w:rPr>
                <w:sz w:val="22"/>
                <w:lang w:eastAsia="lt-LT"/>
              </w:rPr>
              <w:t xml:space="preserve">, </w:t>
            </w:r>
            <w:proofErr w:type="spellStart"/>
            <w:r w:rsidRPr="00EE7FD8">
              <w:rPr>
                <w:sz w:val="22"/>
                <w:lang w:eastAsia="lt-LT"/>
              </w:rPr>
              <w:t>kolonoskopais</w:t>
            </w:r>
            <w:proofErr w:type="spellEnd"/>
            <w:r w:rsidRPr="00EE7FD8">
              <w:rPr>
                <w:sz w:val="22"/>
                <w:lang w:eastAsia="lt-LT"/>
              </w:rPr>
              <w:t xml:space="preserve">, </w:t>
            </w:r>
            <w:proofErr w:type="spellStart"/>
            <w:r w:rsidRPr="00EE7FD8">
              <w:rPr>
                <w:sz w:val="22"/>
                <w:lang w:eastAsia="lt-LT"/>
              </w:rPr>
              <w:t>bronchoskopais</w:t>
            </w:r>
            <w:proofErr w:type="spellEnd"/>
            <w:r w:rsidRPr="00EE7FD8">
              <w:rPr>
                <w:sz w:val="22"/>
                <w:lang w:eastAsia="lt-LT"/>
              </w:rPr>
              <w:t>.</w:t>
            </w:r>
          </w:p>
        </w:tc>
        <w:tc>
          <w:tcPr>
            <w:tcW w:w="1733" w:type="pct"/>
            <w:tcBorders>
              <w:bottom w:val="single" w:sz="4" w:space="0" w:color="auto"/>
            </w:tcBorders>
          </w:tcPr>
          <w:p w14:paraId="2B1CCAED" w14:textId="77777777" w:rsidR="005A5715" w:rsidRPr="00EE7FD8" w:rsidRDefault="005A5715" w:rsidP="00796167">
            <w:pPr>
              <w:pStyle w:val="Sraopastraipa"/>
              <w:tabs>
                <w:tab w:val="left" w:pos="283"/>
              </w:tabs>
              <w:ind w:left="0" w:right="57"/>
              <w:rPr>
                <w:sz w:val="22"/>
                <w:lang w:eastAsia="lt-LT"/>
              </w:rPr>
            </w:pPr>
          </w:p>
        </w:tc>
      </w:tr>
      <w:tr w:rsidR="005A5715" w:rsidRPr="00EE7FD8" w14:paraId="07DDDBFB" w14:textId="0201C9FA" w:rsidTr="005A5715">
        <w:trPr>
          <w:trHeight w:val="960"/>
        </w:trPr>
        <w:tc>
          <w:tcPr>
            <w:tcW w:w="377" w:type="pct"/>
          </w:tcPr>
          <w:p w14:paraId="72434618"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19E50A4C" w14:textId="77777777" w:rsidR="005A5715" w:rsidRPr="00EE7FD8" w:rsidRDefault="005A5715" w:rsidP="00796167">
            <w:pPr>
              <w:rPr>
                <w:rFonts w:eastAsia="Times New Roman"/>
                <w:sz w:val="22"/>
                <w:lang w:eastAsia="lt-LT"/>
              </w:rPr>
            </w:pPr>
            <w:r w:rsidRPr="00EE7FD8">
              <w:rPr>
                <w:rFonts w:eastAsia="Times New Roman"/>
                <w:sz w:val="22"/>
                <w:lang w:eastAsia="lt-LT"/>
              </w:rPr>
              <w:t>Stebėjimas specialiu apšvietimu</w:t>
            </w:r>
          </w:p>
          <w:p w14:paraId="02C8B797" w14:textId="77777777" w:rsidR="005A5715" w:rsidRPr="00EE7FD8" w:rsidRDefault="005A5715" w:rsidP="00796167">
            <w:pPr>
              <w:rPr>
                <w:rFonts w:eastAsia="Times New Roman"/>
                <w:sz w:val="22"/>
                <w:lang w:eastAsia="lt-LT"/>
              </w:rPr>
            </w:pPr>
          </w:p>
        </w:tc>
        <w:tc>
          <w:tcPr>
            <w:tcW w:w="1733" w:type="pct"/>
            <w:tcBorders>
              <w:bottom w:val="single" w:sz="4" w:space="0" w:color="auto"/>
            </w:tcBorders>
          </w:tcPr>
          <w:p w14:paraId="6937D540" w14:textId="77777777" w:rsidR="005A5715" w:rsidRPr="00EE7FD8" w:rsidRDefault="005A5715" w:rsidP="00796167">
            <w:pPr>
              <w:pStyle w:val="Sraopastraipa"/>
              <w:tabs>
                <w:tab w:val="left" w:pos="283"/>
              </w:tabs>
              <w:ind w:left="0" w:right="57"/>
              <w:rPr>
                <w:sz w:val="22"/>
                <w:lang w:eastAsia="lt-LT"/>
              </w:rPr>
            </w:pPr>
            <w:r w:rsidRPr="00EE7FD8">
              <w:rPr>
                <w:color w:val="000000"/>
                <w:sz w:val="22"/>
                <w:lang w:eastAsia="lt-LT"/>
              </w:rPr>
              <w:t>Įprastos, baltos šviesos, stebėjimo režimas;</w:t>
            </w:r>
          </w:p>
          <w:p w14:paraId="1DFCD757" w14:textId="77777777" w:rsidR="005A5715" w:rsidRPr="00EE7FD8" w:rsidRDefault="005A5715" w:rsidP="00796167">
            <w:pPr>
              <w:pStyle w:val="Sraopastraipa"/>
              <w:tabs>
                <w:tab w:val="left" w:pos="283"/>
              </w:tabs>
              <w:ind w:left="0" w:right="57"/>
              <w:rPr>
                <w:sz w:val="22"/>
                <w:lang w:eastAsia="lt-LT"/>
              </w:rPr>
            </w:pPr>
            <w:r w:rsidRPr="00EE7FD8">
              <w:rPr>
                <w:color w:val="000000"/>
                <w:sz w:val="22"/>
                <w:lang w:eastAsia="lt-LT"/>
              </w:rPr>
              <w:t>Siauro spektro atvaizdavimas stebėjimo režimu</w:t>
            </w:r>
            <w:r w:rsidRPr="00EE7FD8">
              <w:rPr>
                <w:sz w:val="22"/>
              </w:rPr>
              <w:t xml:space="preserve"> arba </w:t>
            </w:r>
            <w:r w:rsidRPr="00EE7FD8">
              <w:rPr>
                <w:i/>
                <w:iCs/>
                <w:sz w:val="22"/>
              </w:rPr>
              <w:t>lygiavertis</w:t>
            </w:r>
            <w:r w:rsidRPr="00EE7FD8">
              <w:rPr>
                <w:color w:val="000000"/>
                <w:sz w:val="22"/>
                <w:lang w:eastAsia="lt-LT"/>
              </w:rPr>
              <w:t>, skirtas kraujagyslių tinklo bei paviršinių audinių struktūros išryškinimui</w:t>
            </w:r>
            <w:r w:rsidRPr="00EE7FD8">
              <w:rPr>
                <w:i/>
                <w:iCs/>
                <w:sz w:val="22"/>
              </w:rPr>
              <w:t>.</w:t>
            </w:r>
          </w:p>
        </w:tc>
        <w:tc>
          <w:tcPr>
            <w:tcW w:w="1733" w:type="pct"/>
            <w:tcBorders>
              <w:bottom w:val="single" w:sz="4" w:space="0" w:color="auto"/>
            </w:tcBorders>
          </w:tcPr>
          <w:p w14:paraId="19AE37FE" w14:textId="77777777" w:rsidR="005A5715" w:rsidRPr="00EE7FD8" w:rsidRDefault="005A5715" w:rsidP="00796167">
            <w:pPr>
              <w:pStyle w:val="Sraopastraipa"/>
              <w:tabs>
                <w:tab w:val="left" w:pos="283"/>
              </w:tabs>
              <w:ind w:left="0" w:right="57"/>
              <w:rPr>
                <w:color w:val="000000"/>
                <w:sz w:val="22"/>
                <w:lang w:eastAsia="lt-LT"/>
              </w:rPr>
            </w:pPr>
          </w:p>
        </w:tc>
      </w:tr>
      <w:tr w:rsidR="005A5715" w:rsidRPr="00EE7FD8" w14:paraId="78780394" w14:textId="793257E6" w:rsidTr="005A5715">
        <w:trPr>
          <w:trHeight w:val="836"/>
        </w:trPr>
        <w:tc>
          <w:tcPr>
            <w:tcW w:w="377" w:type="pct"/>
          </w:tcPr>
          <w:p w14:paraId="654CE893"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28338AD" w14:textId="77777777" w:rsidR="005A5715" w:rsidRPr="00EE7FD8" w:rsidRDefault="005A5715" w:rsidP="00796167">
            <w:pPr>
              <w:rPr>
                <w:rFonts w:eastAsia="Times New Roman"/>
                <w:sz w:val="22"/>
                <w:lang w:eastAsia="lt-LT"/>
              </w:rPr>
            </w:pPr>
            <w:r w:rsidRPr="00EE7FD8">
              <w:rPr>
                <w:rFonts w:eastAsia="Times New Roman"/>
                <w:sz w:val="22"/>
                <w:lang w:eastAsia="lt-LT"/>
              </w:rPr>
              <w:t>Vaizdo pagerinimo funkcija</w:t>
            </w:r>
          </w:p>
          <w:p w14:paraId="0F22268F" w14:textId="77777777" w:rsidR="005A5715" w:rsidRPr="00EE7FD8" w:rsidRDefault="005A5715" w:rsidP="00796167">
            <w:pPr>
              <w:rPr>
                <w:rFonts w:eastAsia="Times New Roman"/>
                <w:sz w:val="22"/>
                <w:lang w:eastAsia="lt-LT"/>
              </w:rPr>
            </w:pPr>
          </w:p>
        </w:tc>
        <w:tc>
          <w:tcPr>
            <w:tcW w:w="1733" w:type="pct"/>
            <w:tcBorders>
              <w:bottom w:val="single" w:sz="4" w:space="0" w:color="auto"/>
            </w:tcBorders>
          </w:tcPr>
          <w:p w14:paraId="2C2DEA08" w14:textId="77777777" w:rsidR="005A5715" w:rsidRPr="00EE7FD8" w:rsidRDefault="005A5715" w:rsidP="00796167">
            <w:pPr>
              <w:rPr>
                <w:rFonts w:eastAsia="Times New Roman"/>
                <w:sz w:val="22"/>
                <w:lang w:eastAsia="lt-LT"/>
              </w:rPr>
            </w:pPr>
            <w:r w:rsidRPr="00EE7FD8">
              <w:rPr>
                <w:rFonts w:eastAsia="Times New Roman"/>
                <w:color w:val="000000"/>
                <w:sz w:val="22"/>
                <w:lang w:eastAsia="lt-LT"/>
              </w:rPr>
              <w:t xml:space="preserve">Vaizdo tekstūros ir spalvų kokybės gerinimo režimas: paryškina tonų pasikeitimus, vaizdo struktūrą ir kontūrus </w:t>
            </w:r>
            <w:r w:rsidRPr="00EE7FD8">
              <w:rPr>
                <w:sz w:val="22"/>
              </w:rPr>
              <w:t xml:space="preserve">arba </w:t>
            </w:r>
            <w:proofErr w:type="spellStart"/>
            <w:r w:rsidRPr="00EE7FD8">
              <w:rPr>
                <w:i/>
                <w:iCs/>
                <w:sz w:val="22"/>
              </w:rPr>
              <w:t>lygiavdgertis</w:t>
            </w:r>
            <w:proofErr w:type="spellEnd"/>
            <w:r w:rsidRPr="00EE7FD8">
              <w:rPr>
                <w:i/>
                <w:iCs/>
                <w:sz w:val="22"/>
              </w:rPr>
              <w:t>.</w:t>
            </w:r>
          </w:p>
        </w:tc>
        <w:tc>
          <w:tcPr>
            <w:tcW w:w="1733" w:type="pct"/>
            <w:tcBorders>
              <w:bottom w:val="single" w:sz="4" w:space="0" w:color="auto"/>
            </w:tcBorders>
          </w:tcPr>
          <w:p w14:paraId="1B6312FC" w14:textId="77777777" w:rsidR="005A5715" w:rsidRPr="00EE7FD8" w:rsidRDefault="005A5715" w:rsidP="00796167">
            <w:pPr>
              <w:rPr>
                <w:rFonts w:eastAsia="Times New Roman"/>
                <w:color w:val="000000"/>
                <w:sz w:val="22"/>
                <w:lang w:eastAsia="lt-LT"/>
              </w:rPr>
            </w:pPr>
          </w:p>
        </w:tc>
      </w:tr>
      <w:tr w:rsidR="005A5715" w:rsidRPr="00EE7FD8" w14:paraId="7A50418A" w14:textId="3A1BEDC8" w:rsidTr="005A5715">
        <w:trPr>
          <w:trHeight w:val="376"/>
        </w:trPr>
        <w:tc>
          <w:tcPr>
            <w:tcW w:w="377" w:type="pct"/>
          </w:tcPr>
          <w:p w14:paraId="2F2E3A54"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1B808235" w14:textId="77777777" w:rsidR="005A5715" w:rsidRPr="00EE7FD8" w:rsidRDefault="005A5715" w:rsidP="00796167">
            <w:pPr>
              <w:rPr>
                <w:rFonts w:eastAsia="Times New Roman"/>
                <w:sz w:val="22"/>
                <w:lang w:eastAsia="lt-LT"/>
              </w:rPr>
            </w:pPr>
            <w:proofErr w:type="spellStart"/>
            <w:r w:rsidRPr="00EE7FD8">
              <w:rPr>
                <w:rFonts w:eastAsia="Times New Roman"/>
                <w:sz w:val="22"/>
                <w:lang w:eastAsia="lt-LT"/>
              </w:rPr>
              <w:t>4K</w:t>
            </w:r>
            <w:proofErr w:type="spellEnd"/>
            <w:r w:rsidRPr="00EE7FD8">
              <w:rPr>
                <w:rFonts w:eastAsia="Times New Roman"/>
                <w:sz w:val="22"/>
                <w:lang w:eastAsia="lt-LT"/>
              </w:rPr>
              <w:t xml:space="preserve"> Vaizdo centro valdymas</w:t>
            </w:r>
          </w:p>
        </w:tc>
        <w:tc>
          <w:tcPr>
            <w:tcW w:w="1733" w:type="pct"/>
            <w:tcBorders>
              <w:bottom w:val="single" w:sz="4" w:space="0" w:color="auto"/>
            </w:tcBorders>
          </w:tcPr>
          <w:p w14:paraId="2C0FEEFE" w14:textId="77777777" w:rsidR="005A5715" w:rsidRPr="00EE7FD8" w:rsidRDefault="005A5715" w:rsidP="00796167">
            <w:pPr>
              <w:rPr>
                <w:rFonts w:eastAsia="Times New Roman"/>
                <w:sz w:val="22"/>
                <w:lang w:eastAsia="lt-LT"/>
              </w:rPr>
            </w:pPr>
            <w:r w:rsidRPr="00EE7FD8">
              <w:rPr>
                <w:sz w:val="22"/>
                <w:lang w:eastAsia="lt-LT"/>
              </w:rPr>
              <w:t>Lietimui jautriu ekranu</w:t>
            </w:r>
          </w:p>
        </w:tc>
        <w:tc>
          <w:tcPr>
            <w:tcW w:w="1733" w:type="pct"/>
            <w:tcBorders>
              <w:bottom w:val="single" w:sz="4" w:space="0" w:color="auto"/>
            </w:tcBorders>
          </w:tcPr>
          <w:p w14:paraId="5C7DD397" w14:textId="77777777" w:rsidR="005A5715" w:rsidRPr="00EE7FD8" w:rsidRDefault="005A5715" w:rsidP="00796167">
            <w:pPr>
              <w:rPr>
                <w:sz w:val="22"/>
                <w:lang w:eastAsia="lt-LT"/>
              </w:rPr>
            </w:pPr>
          </w:p>
        </w:tc>
      </w:tr>
      <w:tr w:rsidR="005A5715" w:rsidRPr="00EE7FD8" w14:paraId="68F6E679" w14:textId="76331C65" w:rsidTr="005A5715">
        <w:trPr>
          <w:trHeight w:val="376"/>
        </w:trPr>
        <w:tc>
          <w:tcPr>
            <w:tcW w:w="377" w:type="pct"/>
          </w:tcPr>
          <w:p w14:paraId="73EF3EF8"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C4FA967" w14:textId="77777777" w:rsidR="005A5715" w:rsidRPr="00EE7FD8" w:rsidRDefault="005A5715" w:rsidP="00796167">
            <w:pPr>
              <w:rPr>
                <w:rFonts w:eastAsia="Times New Roman"/>
                <w:sz w:val="22"/>
                <w:lang w:eastAsia="lt-LT"/>
              </w:rPr>
            </w:pPr>
            <w:r w:rsidRPr="00EE7FD8">
              <w:rPr>
                <w:rFonts w:eastAsia="Times New Roman"/>
                <w:sz w:val="22"/>
                <w:lang w:eastAsia="lt-LT"/>
              </w:rPr>
              <w:t>Vaizdo ekrane funkcija</w:t>
            </w:r>
          </w:p>
        </w:tc>
        <w:tc>
          <w:tcPr>
            <w:tcW w:w="1733" w:type="pct"/>
            <w:tcBorders>
              <w:bottom w:val="single" w:sz="4" w:space="0" w:color="auto"/>
            </w:tcBorders>
          </w:tcPr>
          <w:p w14:paraId="5722B141" w14:textId="77777777" w:rsidR="005A5715" w:rsidRPr="00EE7FD8" w:rsidRDefault="005A5715" w:rsidP="00796167">
            <w:pPr>
              <w:rPr>
                <w:rFonts w:eastAsia="Times New Roman"/>
                <w:sz w:val="22"/>
                <w:lang w:eastAsia="lt-LT"/>
              </w:rPr>
            </w:pPr>
            <w:r w:rsidRPr="00EE7FD8">
              <w:rPr>
                <w:rFonts w:eastAsia="Times New Roman"/>
                <w:sz w:val="22"/>
                <w:lang w:eastAsia="lt-LT"/>
              </w:rPr>
              <w:t xml:space="preserve">vaizdas vaizde arba vaizdas ne vaizde arba </w:t>
            </w:r>
            <w:r w:rsidRPr="00EE7FD8">
              <w:rPr>
                <w:rFonts w:eastAsia="Times New Roman"/>
                <w:i/>
                <w:iCs/>
                <w:sz w:val="22"/>
                <w:lang w:eastAsia="lt-LT"/>
              </w:rPr>
              <w:t>lygiavertis.</w:t>
            </w:r>
          </w:p>
        </w:tc>
        <w:tc>
          <w:tcPr>
            <w:tcW w:w="1733" w:type="pct"/>
            <w:tcBorders>
              <w:bottom w:val="single" w:sz="4" w:space="0" w:color="auto"/>
            </w:tcBorders>
          </w:tcPr>
          <w:p w14:paraId="21D54BAD" w14:textId="77777777" w:rsidR="005A5715" w:rsidRPr="00EE7FD8" w:rsidRDefault="005A5715" w:rsidP="00796167">
            <w:pPr>
              <w:rPr>
                <w:rFonts w:eastAsia="Times New Roman"/>
                <w:sz w:val="22"/>
                <w:lang w:eastAsia="lt-LT"/>
              </w:rPr>
            </w:pPr>
          </w:p>
        </w:tc>
      </w:tr>
      <w:tr w:rsidR="005A5715" w:rsidRPr="00EE7FD8" w14:paraId="3753B2DF" w14:textId="59E8355A" w:rsidTr="005A5715">
        <w:trPr>
          <w:trHeight w:val="882"/>
        </w:trPr>
        <w:tc>
          <w:tcPr>
            <w:tcW w:w="377" w:type="pct"/>
          </w:tcPr>
          <w:p w14:paraId="62F4A452"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E50BB00" w14:textId="77777777" w:rsidR="005A5715" w:rsidRPr="00EE7FD8" w:rsidRDefault="005A5715" w:rsidP="00796167">
            <w:pPr>
              <w:rPr>
                <w:rFonts w:eastAsia="Times New Roman"/>
                <w:sz w:val="22"/>
                <w:lang w:eastAsia="lt-LT"/>
              </w:rPr>
            </w:pPr>
            <w:r w:rsidRPr="00EE7FD8">
              <w:rPr>
                <w:rFonts w:eastAsia="Times New Roman"/>
                <w:sz w:val="22"/>
                <w:lang w:eastAsia="lt-LT"/>
              </w:rPr>
              <w:t>Pritaikomųjų jungiklių nustatymai, su galimybe užprogramuoti</w:t>
            </w:r>
          </w:p>
        </w:tc>
        <w:tc>
          <w:tcPr>
            <w:tcW w:w="1733" w:type="pct"/>
            <w:tcBorders>
              <w:bottom w:val="single" w:sz="4" w:space="0" w:color="auto"/>
            </w:tcBorders>
          </w:tcPr>
          <w:p w14:paraId="5A22C757" w14:textId="77777777" w:rsidR="005A5715" w:rsidRPr="00EE7FD8" w:rsidRDefault="005A5715" w:rsidP="00796167">
            <w:pPr>
              <w:rPr>
                <w:rFonts w:eastAsia="Times New Roman"/>
                <w:color w:val="000000" w:themeColor="text1"/>
                <w:sz w:val="22"/>
                <w:lang w:eastAsia="lt-LT"/>
              </w:rPr>
            </w:pPr>
            <w:r w:rsidRPr="00EE7FD8">
              <w:rPr>
                <w:rFonts w:eastAsia="Times New Roman"/>
                <w:color w:val="000000" w:themeColor="text1"/>
                <w:sz w:val="22"/>
                <w:lang w:eastAsia="lt-LT"/>
              </w:rPr>
              <w:t xml:space="preserve">ne mažiau kaip 4 endoskopo (nuotoliniai jungikliai) mygtukai; </w:t>
            </w:r>
          </w:p>
          <w:p w14:paraId="0346345E" w14:textId="77777777" w:rsidR="005A5715" w:rsidRPr="00EE7FD8" w:rsidRDefault="005A5715" w:rsidP="00796167">
            <w:pPr>
              <w:rPr>
                <w:rFonts w:eastAsia="Times New Roman"/>
                <w:color w:val="000000" w:themeColor="text1"/>
                <w:sz w:val="22"/>
                <w:lang w:eastAsia="lt-LT"/>
              </w:rPr>
            </w:pPr>
            <w:r w:rsidRPr="00EE7FD8">
              <w:rPr>
                <w:rFonts w:eastAsia="Times New Roman"/>
                <w:color w:val="000000" w:themeColor="text1"/>
                <w:sz w:val="22"/>
                <w:lang w:eastAsia="lt-LT"/>
              </w:rPr>
              <w:t xml:space="preserve">ne mažiau kaip 3 </w:t>
            </w:r>
            <w:proofErr w:type="spellStart"/>
            <w:r w:rsidRPr="00EE7FD8">
              <w:rPr>
                <w:rFonts w:eastAsia="Times New Roman"/>
                <w:color w:val="000000" w:themeColor="text1"/>
                <w:sz w:val="22"/>
                <w:lang w:eastAsia="lt-LT"/>
              </w:rPr>
              <w:t>jutiklinio</w:t>
            </w:r>
            <w:proofErr w:type="spellEnd"/>
            <w:r w:rsidRPr="00EE7FD8">
              <w:rPr>
                <w:rFonts w:eastAsia="Times New Roman"/>
                <w:color w:val="000000" w:themeColor="text1"/>
                <w:sz w:val="22"/>
                <w:lang w:eastAsia="lt-LT"/>
              </w:rPr>
              <w:t xml:space="preserve"> skydelio pritaikomus jungiklius.</w:t>
            </w:r>
          </w:p>
        </w:tc>
        <w:tc>
          <w:tcPr>
            <w:tcW w:w="1733" w:type="pct"/>
            <w:tcBorders>
              <w:bottom w:val="single" w:sz="4" w:space="0" w:color="auto"/>
            </w:tcBorders>
          </w:tcPr>
          <w:p w14:paraId="3C53ADCA" w14:textId="77777777" w:rsidR="005A5715" w:rsidRPr="00EE7FD8" w:rsidRDefault="005A5715" w:rsidP="00796167">
            <w:pPr>
              <w:rPr>
                <w:rFonts w:eastAsia="Times New Roman"/>
                <w:color w:val="000000" w:themeColor="text1"/>
                <w:sz w:val="22"/>
                <w:lang w:eastAsia="lt-LT"/>
              </w:rPr>
            </w:pPr>
          </w:p>
        </w:tc>
      </w:tr>
      <w:tr w:rsidR="005A5715" w:rsidRPr="00EE7FD8" w14:paraId="7F4D5092" w14:textId="77A645A5" w:rsidTr="005A5715">
        <w:trPr>
          <w:trHeight w:val="582"/>
        </w:trPr>
        <w:tc>
          <w:tcPr>
            <w:tcW w:w="377" w:type="pct"/>
          </w:tcPr>
          <w:p w14:paraId="2101DBC0"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F580AD9" w14:textId="77777777" w:rsidR="005A5715" w:rsidRPr="00EE7FD8" w:rsidRDefault="005A5715" w:rsidP="00796167">
            <w:pPr>
              <w:rPr>
                <w:rFonts w:eastAsia="Times New Roman"/>
                <w:sz w:val="22"/>
                <w:lang w:eastAsia="lt-LT"/>
              </w:rPr>
            </w:pPr>
            <w:r w:rsidRPr="00EE7FD8">
              <w:rPr>
                <w:rFonts w:eastAsia="Times New Roman"/>
                <w:sz w:val="22"/>
                <w:lang w:eastAsia="lt-LT"/>
              </w:rPr>
              <w:t>Diafragmos režimai</w:t>
            </w:r>
          </w:p>
          <w:p w14:paraId="4FA50637" w14:textId="77777777" w:rsidR="005A5715" w:rsidRPr="00EE7FD8" w:rsidRDefault="005A5715" w:rsidP="00796167">
            <w:pPr>
              <w:rPr>
                <w:rFonts w:eastAsia="Times New Roman"/>
                <w:sz w:val="22"/>
                <w:lang w:eastAsia="lt-LT"/>
              </w:rPr>
            </w:pPr>
          </w:p>
        </w:tc>
        <w:tc>
          <w:tcPr>
            <w:tcW w:w="1733" w:type="pct"/>
            <w:tcBorders>
              <w:bottom w:val="single" w:sz="4" w:space="0" w:color="auto"/>
            </w:tcBorders>
          </w:tcPr>
          <w:p w14:paraId="08EC4E97" w14:textId="77777777" w:rsidR="005A5715" w:rsidRPr="00EE7FD8" w:rsidRDefault="005A5715" w:rsidP="00796167">
            <w:pPr>
              <w:rPr>
                <w:rFonts w:eastAsia="Times New Roman"/>
                <w:color w:val="000000" w:themeColor="text1"/>
                <w:sz w:val="22"/>
                <w:lang w:eastAsia="lt-LT"/>
              </w:rPr>
            </w:pPr>
            <w:r w:rsidRPr="00EE7FD8">
              <w:rPr>
                <w:rFonts w:eastAsia="Times New Roman"/>
                <w:color w:val="000000" w:themeColor="text1"/>
                <w:sz w:val="22"/>
                <w:lang w:eastAsia="lt-LT"/>
              </w:rPr>
              <w:t>Automatinis;</w:t>
            </w:r>
          </w:p>
          <w:p w14:paraId="6C8FABD4" w14:textId="77777777" w:rsidR="005A5715" w:rsidRPr="00EE7FD8" w:rsidRDefault="005A5715" w:rsidP="00796167">
            <w:pPr>
              <w:rPr>
                <w:rFonts w:eastAsia="Times New Roman"/>
                <w:color w:val="000000" w:themeColor="text1"/>
                <w:sz w:val="22"/>
                <w:lang w:eastAsia="lt-LT"/>
              </w:rPr>
            </w:pPr>
            <w:r w:rsidRPr="00EE7FD8">
              <w:rPr>
                <w:rFonts w:eastAsia="Times New Roman"/>
                <w:color w:val="000000" w:themeColor="text1"/>
                <w:sz w:val="22"/>
                <w:lang w:eastAsia="lt-LT"/>
              </w:rPr>
              <w:t>Didžiausios reikšmės (maksimalus);</w:t>
            </w:r>
          </w:p>
          <w:p w14:paraId="5EBFCDF6" w14:textId="77777777" w:rsidR="005A5715" w:rsidRPr="00EE7FD8" w:rsidRDefault="005A5715" w:rsidP="00796167">
            <w:pPr>
              <w:rPr>
                <w:rFonts w:eastAsia="Times New Roman"/>
                <w:color w:val="000000" w:themeColor="text1"/>
                <w:sz w:val="22"/>
                <w:lang w:eastAsia="lt-LT"/>
              </w:rPr>
            </w:pPr>
            <w:r w:rsidRPr="00EE7FD8">
              <w:rPr>
                <w:rFonts w:eastAsia="Times New Roman"/>
                <w:color w:val="000000" w:themeColor="text1"/>
                <w:sz w:val="22"/>
                <w:lang w:eastAsia="lt-LT"/>
              </w:rPr>
              <w:t>Vidutinis.</w:t>
            </w:r>
          </w:p>
        </w:tc>
        <w:tc>
          <w:tcPr>
            <w:tcW w:w="1733" w:type="pct"/>
            <w:tcBorders>
              <w:bottom w:val="single" w:sz="4" w:space="0" w:color="auto"/>
            </w:tcBorders>
          </w:tcPr>
          <w:p w14:paraId="40CAC0E1" w14:textId="77777777" w:rsidR="005A5715" w:rsidRPr="00EE7FD8" w:rsidRDefault="005A5715" w:rsidP="00796167">
            <w:pPr>
              <w:rPr>
                <w:rFonts w:eastAsia="Times New Roman"/>
                <w:color w:val="000000" w:themeColor="text1"/>
                <w:sz w:val="22"/>
                <w:lang w:eastAsia="lt-LT"/>
              </w:rPr>
            </w:pPr>
          </w:p>
        </w:tc>
      </w:tr>
      <w:tr w:rsidR="005A5715" w:rsidRPr="00EE7FD8" w14:paraId="41D64028" w14:textId="4D0D0353" w:rsidTr="005A5715">
        <w:trPr>
          <w:trHeight w:val="571"/>
        </w:trPr>
        <w:tc>
          <w:tcPr>
            <w:tcW w:w="377" w:type="pct"/>
          </w:tcPr>
          <w:p w14:paraId="5418FB0E"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D643867" w14:textId="77777777" w:rsidR="005A5715" w:rsidRPr="00EE7FD8" w:rsidRDefault="005A5715" w:rsidP="00796167">
            <w:pPr>
              <w:rPr>
                <w:rFonts w:eastAsia="Times New Roman"/>
                <w:sz w:val="22"/>
                <w:lang w:eastAsia="lt-LT"/>
              </w:rPr>
            </w:pPr>
            <w:r w:rsidRPr="00EE7FD8">
              <w:rPr>
                <w:rFonts w:eastAsia="Times New Roman"/>
                <w:sz w:val="22"/>
                <w:lang w:eastAsia="lt-LT"/>
              </w:rPr>
              <w:t>Signalų išvestis</w:t>
            </w:r>
          </w:p>
        </w:tc>
        <w:tc>
          <w:tcPr>
            <w:tcW w:w="1733" w:type="pct"/>
            <w:tcBorders>
              <w:bottom w:val="single" w:sz="4" w:space="0" w:color="auto"/>
            </w:tcBorders>
          </w:tcPr>
          <w:p w14:paraId="68D4ABF8" w14:textId="77777777" w:rsidR="005A5715" w:rsidRPr="00EE7FD8" w:rsidRDefault="005A5715" w:rsidP="00796167">
            <w:pPr>
              <w:rPr>
                <w:rFonts w:eastAsia="Times New Roman"/>
                <w:bCs/>
                <w:color w:val="000000" w:themeColor="text1"/>
                <w:sz w:val="22"/>
                <w:lang w:eastAsia="lt-LT"/>
              </w:rPr>
            </w:pPr>
            <w:proofErr w:type="spellStart"/>
            <w:r w:rsidRPr="00EE7FD8">
              <w:rPr>
                <w:color w:val="000000" w:themeColor="text1"/>
                <w:sz w:val="22"/>
              </w:rPr>
              <w:t>Video</w:t>
            </w:r>
            <w:proofErr w:type="spellEnd"/>
            <w:r w:rsidRPr="00EE7FD8">
              <w:rPr>
                <w:color w:val="000000" w:themeColor="text1"/>
                <w:sz w:val="22"/>
              </w:rPr>
              <w:t xml:space="preserve"> išvestis: </w:t>
            </w:r>
            <w:proofErr w:type="spellStart"/>
            <w:r w:rsidRPr="00EE7FD8">
              <w:rPr>
                <w:color w:val="000000" w:themeColor="text1"/>
                <w:sz w:val="22"/>
              </w:rPr>
              <w:t>12G-SDI</w:t>
            </w:r>
            <w:proofErr w:type="spellEnd"/>
            <w:r w:rsidRPr="00EE7FD8">
              <w:rPr>
                <w:color w:val="000000" w:themeColor="text1"/>
                <w:sz w:val="22"/>
              </w:rPr>
              <w:t xml:space="preserve"> arba </w:t>
            </w:r>
            <w:proofErr w:type="spellStart"/>
            <w:r w:rsidRPr="00EE7FD8">
              <w:rPr>
                <w:color w:val="000000" w:themeColor="text1"/>
                <w:sz w:val="22"/>
              </w:rPr>
              <w:t>HDMI</w:t>
            </w:r>
            <w:proofErr w:type="spellEnd"/>
            <w:r w:rsidRPr="00EE7FD8">
              <w:rPr>
                <w:color w:val="000000" w:themeColor="text1"/>
                <w:sz w:val="22"/>
              </w:rPr>
              <w:t xml:space="preserve"> arba </w:t>
            </w:r>
            <w:proofErr w:type="spellStart"/>
            <w:r w:rsidRPr="00EE7FD8">
              <w:rPr>
                <w:color w:val="000000" w:themeColor="text1"/>
                <w:sz w:val="22"/>
              </w:rPr>
              <w:t>3G-SDI</w:t>
            </w:r>
            <w:proofErr w:type="spellEnd"/>
          </w:p>
        </w:tc>
        <w:tc>
          <w:tcPr>
            <w:tcW w:w="1733" w:type="pct"/>
            <w:tcBorders>
              <w:bottom w:val="single" w:sz="4" w:space="0" w:color="auto"/>
            </w:tcBorders>
          </w:tcPr>
          <w:p w14:paraId="074569C3" w14:textId="77777777" w:rsidR="005A5715" w:rsidRPr="00EE7FD8" w:rsidRDefault="005A5715" w:rsidP="00796167">
            <w:pPr>
              <w:rPr>
                <w:color w:val="000000" w:themeColor="text1"/>
                <w:sz w:val="22"/>
              </w:rPr>
            </w:pPr>
          </w:p>
        </w:tc>
      </w:tr>
      <w:tr w:rsidR="005A5715" w:rsidRPr="00EE7FD8" w14:paraId="5E9D16BA" w14:textId="0989384A" w:rsidTr="005A5715">
        <w:trPr>
          <w:trHeight w:val="388"/>
        </w:trPr>
        <w:tc>
          <w:tcPr>
            <w:tcW w:w="377" w:type="pct"/>
          </w:tcPr>
          <w:p w14:paraId="53680A0F"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956BEE2" w14:textId="77777777" w:rsidR="005A5715" w:rsidRPr="00EE7FD8" w:rsidRDefault="005A5715" w:rsidP="00796167">
            <w:pPr>
              <w:rPr>
                <w:rFonts w:eastAsia="Times New Roman"/>
                <w:sz w:val="22"/>
                <w:lang w:eastAsia="lt-LT"/>
              </w:rPr>
            </w:pPr>
            <w:r w:rsidRPr="00EE7FD8">
              <w:rPr>
                <w:rFonts w:eastAsia="Times New Roman"/>
                <w:sz w:val="22"/>
                <w:lang w:eastAsia="lt-LT"/>
              </w:rPr>
              <w:t xml:space="preserve">Paciento duomenų įvedimas </w:t>
            </w:r>
          </w:p>
        </w:tc>
        <w:tc>
          <w:tcPr>
            <w:tcW w:w="1733" w:type="pct"/>
            <w:tcBorders>
              <w:bottom w:val="single" w:sz="4" w:space="0" w:color="auto"/>
            </w:tcBorders>
          </w:tcPr>
          <w:p w14:paraId="6FE5D158" w14:textId="77777777" w:rsidR="005A5715" w:rsidRPr="00EE7FD8" w:rsidRDefault="005A5715" w:rsidP="00796167">
            <w:pPr>
              <w:rPr>
                <w:rFonts w:eastAsia="Times New Roman"/>
                <w:bCs/>
                <w:color w:val="000000"/>
                <w:sz w:val="22"/>
                <w:lang w:eastAsia="lt-LT"/>
              </w:rPr>
            </w:pPr>
            <w:r w:rsidRPr="00EE7FD8">
              <w:rPr>
                <w:rFonts w:eastAsia="Times New Roman"/>
                <w:sz w:val="22"/>
                <w:lang w:eastAsia="lt-LT"/>
              </w:rPr>
              <w:t>ne mažiau 40 pacientų duomenų</w:t>
            </w:r>
          </w:p>
        </w:tc>
        <w:tc>
          <w:tcPr>
            <w:tcW w:w="1733" w:type="pct"/>
            <w:tcBorders>
              <w:bottom w:val="single" w:sz="4" w:space="0" w:color="auto"/>
            </w:tcBorders>
          </w:tcPr>
          <w:p w14:paraId="70411E4F" w14:textId="77777777" w:rsidR="005A5715" w:rsidRPr="00EE7FD8" w:rsidRDefault="005A5715" w:rsidP="00796167">
            <w:pPr>
              <w:rPr>
                <w:rFonts w:eastAsia="Times New Roman"/>
                <w:sz w:val="22"/>
                <w:lang w:eastAsia="lt-LT"/>
              </w:rPr>
            </w:pPr>
          </w:p>
        </w:tc>
      </w:tr>
      <w:tr w:rsidR="005A5715" w:rsidRPr="00EE7FD8" w14:paraId="3A19CA17" w14:textId="5A05DC72" w:rsidTr="005A5715">
        <w:trPr>
          <w:trHeight w:val="376"/>
        </w:trPr>
        <w:tc>
          <w:tcPr>
            <w:tcW w:w="377" w:type="pct"/>
          </w:tcPr>
          <w:p w14:paraId="4B7DBDDA"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1E93DB2" w14:textId="77777777" w:rsidR="005A5715" w:rsidRPr="00EE7FD8" w:rsidRDefault="005A5715" w:rsidP="00796167">
            <w:pPr>
              <w:rPr>
                <w:rFonts w:eastAsia="Times New Roman"/>
                <w:sz w:val="22"/>
                <w:lang w:eastAsia="lt-LT"/>
              </w:rPr>
            </w:pPr>
            <w:r w:rsidRPr="00EE7FD8">
              <w:rPr>
                <w:rFonts w:eastAsia="Times New Roman"/>
                <w:bCs/>
                <w:noProof/>
                <w:sz w:val="22"/>
                <w:lang w:eastAsia="lt-LT"/>
              </w:rPr>
              <w:t xml:space="preserve">Prietaiso valdymo kalba </w:t>
            </w:r>
          </w:p>
        </w:tc>
        <w:tc>
          <w:tcPr>
            <w:tcW w:w="1733" w:type="pct"/>
            <w:tcBorders>
              <w:bottom w:val="single" w:sz="4" w:space="0" w:color="auto"/>
            </w:tcBorders>
          </w:tcPr>
          <w:p w14:paraId="5BF0A5E9" w14:textId="77777777" w:rsidR="005A5715" w:rsidRPr="00EE7FD8" w:rsidRDefault="005A5715" w:rsidP="00796167">
            <w:pPr>
              <w:rPr>
                <w:rFonts w:eastAsia="Times New Roman"/>
                <w:bCs/>
                <w:color w:val="FF0000"/>
                <w:sz w:val="22"/>
                <w:lang w:eastAsia="lt-LT"/>
              </w:rPr>
            </w:pPr>
            <w:r w:rsidRPr="00EE7FD8">
              <w:rPr>
                <w:sz w:val="22"/>
                <w:bdr w:val="none" w:sz="0" w:space="0" w:color="auto" w:frame="1"/>
              </w:rPr>
              <w:t>Lietuvių kalba</w:t>
            </w:r>
          </w:p>
        </w:tc>
        <w:tc>
          <w:tcPr>
            <w:tcW w:w="1733" w:type="pct"/>
            <w:tcBorders>
              <w:bottom w:val="single" w:sz="4" w:space="0" w:color="auto"/>
            </w:tcBorders>
          </w:tcPr>
          <w:p w14:paraId="2DE6F1E2" w14:textId="77777777" w:rsidR="005A5715" w:rsidRPr="00EE7FD8" w:rsidRDefault="005A5715" w:rsidP="00796167">
            <w:pPr>
              <w:rPr>
                <w:sz w:val="22"/>
                <w:bdr w:val="none" w:sz="0" w:space="0" w:color="auto" w:frame="1"/>
              </w:rPr>
            </w:pPr>
          </w:p>
        </w:tc>
      </w:tr>
      <w:tr w:rsidR="005A5715" w:rsidRPr="00EE7FD8" w14:paraId="139DB769" w14:textId="3D93E91B" w:rsidTr="005A5715">
        <w:trPr>
          <w:trHeight w:val="547"/>
        </w:trPr>
        <w:tc>
          <w:tcPr>
            <w:tcW w:w="377" w:type="pct"/>
          </w:tcPr>
          <w:p w14:paraId="0A6AA428"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828572B" w14:textId="77777777" w:rsidR="005A5715" w:rsidRPr="00EE7FD8" w:rsidRDefault="005A5715" w:rsidP="00796167">
            <w:pPr>
              <w:rPr>
                <w:rFonts w:eastAsia="Times New Roman"/>
                <w:sz w:val="22"/>
                <w:lang w:eastAsia="lt-LT"/>
              </w:rPr>
            </w:pPr>
            <w:r w:rsidRPr="00EE7FD8">
              <w:rPr>
                <w:rFonts w:eastAsia="Times New Roman"/>
                <w:sz w:val="22"/>
                <w:lang w:eastAsia="lt-LT"/>
              </w:rPr>
              <w:t>Vaizdų išsaugojimo atmintis</w:t>
            </w:r>
          </w:p>
        </w:tc>
        <w:tc>
          <w:tcPr>
            <w:tcW w:w="1733" w:type="pct"/>
            <w:tcBorders>
              <w:bottom w:val="single" w:sz="4" w:space="0" w:color="auto"/>
            </w:tcBorders>
          </w:tcPr>
          <w:p w14:paraId="7EA4CEC7" w14:textId="77777777" w:rsidR="005A5715" w:rsidRPr="00EE7FD8" w:rsidRDefault="005A5715" w:rsidP="00796167">
            <w:pPr>
              <w:rPr>
                <w:rFonts w:eastAsia="Times New Roman"/>
                <w:sz w:val="22"/>
                <w:lang w:eastAsia="lt-LT"/>
              </w:rPr>
            </w:pPr>
            <w:r w:rsidRPr="00EE7FD8">
              <w:rPr>
                <w:rFonts w:eastAsia="Times New Roman"/>
                <w:sz w:val="22"/>
                <w:lang w:eastAsia="lt-LT"/>
              </w:rPr>
              <w:t>vidinė atmintis ir nešiojamas atminties įtaisas</w:t>
            </w:r>
          </w:p>
        </w:tc>
        <w:tc>
          <w:tcPr>
            <w:tcW w:w="1733" w:type="pct"/>
            <w:tcBorders>
              <w:bottom w:val="single" w:sz="4" w:space="0" w:color="auto"/>
            </w:tcBorders>
          </w:tcPr>
          <w:p w14:paraId="6E628733" w14:textId="77777777" w:rsidR="005A5715" w:rsidRPr="00EE7FD8" w:rsidRDefault="005A5715" w:rsidP="00796167">
            <w:pPr>
              <w:rPr>
                <w:rFonts w:eastAsia="Times New Roman"/>
                <w:sz w:val="22"/>
                <w:lang w:eastAsia="lt-LT"/>
              </w:rPr>
            </w:pPr>
          </w:p>
        </w:tc>
      </w:tr>
      <w:tr w:rsidR="005A5715" w:rsidRPr="00EE7FD8" w14:paraId="77D60237" w14:textId="71873783" w:rsidTr="005A5715">
        <w:trPr>
          <w:trHeight w:val="376"/>
        </w:trPr>
        <w:tc>
          <w:tcPr>
            <w:tcW w:w="377" w:type="pct"/>
          </w:tcPr>
          <w:p w14:paraId="2491E839"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0C86AB93" w14:textId="77777777" w:rsidR="005A5715" w:rsidRPr="00EE7FD8" w:rsidRDefault="005A5715" w:rsidP="00796167">
            <w:pPr>
              <w:rPr>
                <w:rFonts w:eastAsia="Times New Roman"/>
                <w:sz w:val="22"/>
                <w:lang w:eastAsia="lt-LT"/>
              </w:rPr>
            </w:pPr>
            <w:proofErr w:type="spellStart"/>
            <w:r w:rsidRPr="00EE7FD8">
              <w:rPr>
                <w:rFonts w:eastAsia="Times New Roman"/>
                <w:sz w:val="22"/>
                <w:lang w:eastAsia="lt-LT"/>
              </w:rPr>
              <w:t>Jutiklinis</w:t>
            </w:r>
            <w:proofErr w:type="spellEnd"/>
            <w:r w:rsidRPr="00EE7FD8">
              <w:rPr>
                <w:rFonts w:eastAsia="Times New Roman"/>
                <w:sz w:val="22"/>
                <w:lang w:eastAsia="lt-LT"/>
              </w:rPr>
              <w:t xml:space="preserve">  skydelis</w:t>
            </w:r>
          </w:p>
        </w:tc>
        <w:tc>
          <w:tcPr>
            <w:tcW w:w="1733" w:type="pct"/>
            <w:tcBorders>
              <w:bottom w:val="single" w:sz="4" w:space="0" w:color="auto"/>
            </w:tcBorders>
          </w:tcPr>
          <w:p w14:paraId="2570EA37" w14:textId="77777777" w:rsidR="005A5715" w:rsidRPr="00EE7FD8" w:rsidRDefault="005A5715" w:rsidP="00796167">
            <w:pPr>
              <w:rPr>
                <w:rFonts w:eastAsia="Times New Roman"/>
                <w:bCs/>
                <w:color w:val="000000"/>
                <w:sz w:val="22"/>
                <w:lang w:eastAsia="lt-LT"/>
              </w:rPr>
            </w:pPr>
            <w:r w:rsidRPr="00EE7FD8">
              <w:rPr>
                <w:rFonts w:eastAsia="Times New Roman"/>
                <w:sz w:val="22"/>
                <w:lang w:eastAsia="lt-LT"/>
              </w:rPr>
              <w:t>rodoma vaizdo sistemos centro ir veiksmų mygtukų būsena</w:t>
            </w:r>
          </w:p>
        </w:tc>
        <w:tc>
          <w:tcPr>
            <w:tcW w:w="1733" w:type="pct"/>
            <w:tcBorders>
              <w:bottom w:val="single" w:sz="4" w:space="0" w:color="auto"/>
            </w:tcBorders>
          </w:tcPr>
          <w:p w14:paraId="6B69973F" w14:textId="77777777" w:rsidR="005A5715" w:rsidRPr="00EE7FD8" w:rsidRDefault="005A5715" w:rsidP="00796167">
            <w:pPr>
              <w:rPr>
                <w:rFonts w:eastAsia="Times New Roman"/>
                <w:sz w:val="22"/>
                <w:lang w:eastAsia="lt-LT"/>
              </w:rPr>
            </w:pPr>
          </w:p>
        </w:tc>
      </w:tr>
      <w:tr w:rsidR="005A5715" w:rsidRPr="00EE7FD8" w14:paraId="342049CD" w14:textId="2B46FE53" w:rsidTr="005A5715">
        <w:trPr>
          <w:trHeight w:val="376"/>
        </w:trPr>
        <w:tc>
          <w:tcPr>
            <w:tcW w:w="377" w:type="pct"/>
          </w:tcPr>
          <w:p w14:paraId="681FE7B2"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2B089146" w14:textId="77777777" w:rsidR="005A5715" w:rsidRPr="00EE7FD8" w:rsidRDefault="005A5715" w:rsidP="00796167">
            <w:pPr>
              <w:rPr>
                <w:rFonts w:eastAsia="Times New Roman"/>
                <w:sz w:val="22"/>
                <w:lang w:eastAsia="lt-LT"/>
              </w:rPr>
            </w:pPr>
            <w:r w:rsidRPr="00EE7FD8">
              <w:rPr>
                <w:rFonts w:eastAsia="Times New Roman"/>
                <w:sz w:val="22"/>
                <w:lang w:eastAsia="lt-LT"/>
              </w:rPr>
              <w:t>Šviesos šaltinis, tyrimų lempa</w:t>
            </w:r>
          </w:p>
        </w:tc>
        <w:tc>
          <w:tcPr>
            <w:tcW w:w="1733" w:type="pct"/>
            <w:tcBorders>
              <w:bottom w:val="single" w:sz="4" w:space="0" w:color="auto"/>
            </w:tcBorders>
          </w:tcPr>
          <w:p w14:paraId="02B9FCB4" w14:textId="77777777" w:rsidR="005A5715" w:rsidRPr="00EE7FD8" w:rsidRDefault="005A5715" w:rsidP="00796167">
            <w:pPr>
              <w:rPr>
                <w:rFonts w:eastAsia="Times New Roman"/>
                <w:bCs/>
                <w:sz w:val="22"/>
                <w:lang w:eastAsia="lt-LT"/>
              </w:rPr>
            </w:pPr>
            <w:r w:rsidRPr="00EE7FD8">
              <w:rPr>
                <w:rFonts w:eastAsia="Times New Roman"/>
                <w:sz w:val="22"/>
                <w:lang w:eastAsia="lt-LT"/>
              </w:rPr>
              <w:sym w:font="Symbol" w:char="F0B3"/>
            </w:r>
            <w:r w:rsidRPr="00EE7FD8">
              <w:rPr>
                <w:rFonts w:eastAsia="Times New Roman"/>
                <w:sz w:val="22"/>
                <w:lang w:eastAsia="lt-LT"/>
              </w:rPr>
              <w:t xml:space="preserve"> 5 LED (šviesos diodai)</w:t>
            </w:r>
          </w:p>
        </w:tc>
        <w:tc>
          <w:tcPr>
            <w:tcW w:w="1733" w:type="pct"/>
            <w:tcBorders>
              <w:bottom w:val="single" w:sz="4" w:space="0" w:color="auto"/>
            </w:tcBorders>
          </w:tcPr>
          <w:p w14:paraId="5D977637" w14:textId="77777777" w:rsidR="005A5715" w:rsidRPr="00EE7FD8" w:rsidRDefault="005A5715" w:rsidP="00796167">
            <w:pPr>
              <w:rPr>
                <w:rFonts w:eastAsia="Times New Roman"/>
                <w:sz w:val="22"/>
                <w:lang w:eastAsia="lt-LT"/>
              </w:rPr>
            </w:pPr>
          </w:p>
        </w:tc>
      </w:tr>
      <w:tr w:rsidR="005A5715" w:rsidRPr="00EE7FD8" w14:paraId="18B32BC5" w14:textId="3A6FB5CF" w:rsidTr="005A5715">
        <w:trPr>
          <w:trHeight w:val="376"/>
        </w:trPr>
        <w:tc>
          <w:tcPr>
            <w:tcW w:w="377" w:type="pct"/>
          </w:tcPr>
          <w:p w14:paraId="55BC1118"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2AE8AB79" w14:textId="77777777" w:rsidR="005A5715" w:rsidRPr="00EE7FD8" w:rsidRDefault="005A5715" w:rsidP="00796167">
            <w:pPr>
              <w:rPr>
                <w:rFonts w:eastAsia="Times New Roman"/>
                <w:sz w:val="22"/>
                <w:lang w:eastAsia="lt-LT"/>
              </w:rPr>
            </w:pPr>
            <w:r w:rsidRPr="00EE7FD8">
              <w:rPr>
                <w:rFonts w:eastAsia="Times New Roman"/>
                <w:sz w:val="22"/>
                <w:lang w:eastAsia="lt-LT"/>
              </w:rPr>
              <w:t>Šviesos šaltinis</w:t>
            </w:r>
          </w:p>
        </w:tc>
        <w:tc>
          <w:tcPr>
            <w:tcW w:w="1733" w:type="pct"/>
            <w:tcBorders>
              <w:bottom w:val="single" w:sz="4" w:space="0" w:color="auto"/>
            </w:tcBorders>
          </w:tcPr>
          <w:p w14:paraId="3B070E0F" w14:textId="77777777" w:rsidR="005A5715" w:rsidRPr="00EE7FD8" w:rsidRDefault="005A5715" w:rsidP="00796167">
            <w:pPr>
              <w:rPr>
                <w:rFonts w:eastAsia="Times New Roman"/>
                <w:sz w:val="22"/>
                <w:lang w:eastAsia="lt-LT"/>
              </w:rPr>
            </w:pPr>
            <w:r w:rsidRPr="00EE7FD8">
              <w:rPr>
                <w:rFonts w:eastAsia="Times New Roman"/>
                <w:sz w:val="22"/>
                <w:lang w:eastAsia="lt-LT"/>
              </w:rPr>
              <w:t>Integruotas į vaizdo centrą</w:t>
            </w:r>
          </w:p>
        </w:tc>
        <w:tc>
          <w:tcPr>
            <w:tcW w:w="1733" w:type="pct"/>
            <w:tcBorders>
              <w:bottom w:val="single" w:sz="4" w:space="0" w:color="auto"/>
            </w:tcBorders>
          </w:tcPr>
          <w:p w14:paraId="6A9EA821" w14:textId="77777777" w:rsidR="005A5715" w:rsidRPr="00EE7FD8" w:rsidRDefault="005A5715" w:rsidP="00796167">
            <w:pPr>
              <w:rPr>
                <w:rFonts w:eastAsia="Times New Roman"/>
                <w:sz w:val="22"/>
                <w:lang w:eastAsia="lt-LT"/>
              </w:rPr>
            </w:pPr>
          </w:p>
        </w:tc>
      </w:tr>
      <w:tr w:rsidR="005A5715" w:rsidRPr="00EE7FD8" w14:paraId="259A3E84" w14:textId="1CBE01B2" w:rsidTr="005A5715">
        <w:trPr>
          <w:trHeight w:val="514"/>
        </w:trPr>
        <w:tc>
          <w:tcPr>
            <w:tcW w:w="377" w:type="pct"/>
          </w:tcPr>
          <w:p w14:paraId="2CA2E1A2"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7FB6DF1C" w14:textId="77777777" w:rsidR="005A5715" w:rsidRPr="00F64DBB" w:rsidRDefault="005A5715" w:rsidP="00796167">
            <w:pPr>
              <w:rPr>
                <w:rFonts w:eastAsia="Times New Roman"/>
                <w:color w:val="000000"/>
                <w:sz w:val="22"/>
                <w:lang w:eastAsia="lt-LT"/>
              </w:rPr>
            </w:pPr>
            <w:r w:rsidRPr="00F64DBB">
              <w:rPr>
                <w:rFonts w:eastAsia="Times New Roman"/>
                <w:color w:val="000000"/>
                <w:sz w:val="22"/>
                <w:lang w:eastAsia="lt-LT"/>
              </w:rPr>
              <w:t xml:space="preserve">Medicininės paskirties </w:t>
            </w:r>
            <w:proofErr w:type="spellStart"/>
            <w:r w:rsidRPr="00F64DBB">
              <w:rPr>
                <w:rFonts w:eastAsia="Times New Roman"/>
                <w:color w:val="000000"/>
                <w:sz w:val="22"/>
                <w:lang w:eastAsia="lt-LT"/>
              </w:rPr>
              <w:t>LCD</w:t>
            </w:r>
            <w:proofErr w:type="spellEnd"/>
            <w:r w:rsidRPr="00F64DBB">
              <w:rPr>
                <w:rFonts w:eastAsia="Times New Roman"/>
                <w:color w:val="000000"/>
                <w:sz w:val="22"/>
                <w:lang w:eastAsia="lt-LT"/>
              </w:rPr>
              <w:t xml:space="preserve">  vaizdo monitorius, 1 vnt.</w:t>
            </w:r>
          </w:p>
        </w:tc>
        <w:tc>
          <w:tcPr>
            <w:tcW w:w="1733" w:type="pct"/>
          </w:tcPr>
          <w:p w14:paraId="4053D8B7" w14:textId="77777777" w:rsidR="005A5715" w:rsidRPr="00F64DBB" w:rsidRDefault="005A5715" w:rsidP="00796167">
            <w:pPr>
              <w:rPr>
                <w:rFonts w:eastAsia="Times New Roman"/>
                <w:color w:val="000000"/>
                <w:sz w:val="22"/>
                <w:lang w:eastAsia="lt-LT"/>
              </w:rPr>
            </w:pPr>
          </w:p>
        </w:tc>
      </w:tr>
      <w:tr w:rsidR="005A5715" w:rsidRPr="00EE7FD8" w14:paraId="66A6755E" w14:textId="55F357FF" w:rsidTr="005A5715">
        <w:trPr>
          <w:trHeight w:val="205"/>
        </w:trPr>
        <w:tc>
          <w:tcPr>
            <w:tcW w:w="377" w:type="pct"/>
          </w:tcPr>
          <w:p w14:paraId="295D25D9"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7581ABC7"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Dydis (įstrižainė)</w:t>
            </w:r>
          </w:p>
        </w:tc>
        <w:tc>
          <w:tcPr>
            <w:tcW w:w="1733" w:type="pct"/>
          </w:tcPr>
          <w:p w14:paraId="0AA7E91B" w14:textId="77777777" w:rsidR="005A5715" w:rsidRPr="00EE7FD8" w:rsidRDefault="005A5715" w:rsidP="00796167">
            <w:pPr>
              <w:rPr>
                <w:rFonts w:eastAsia="Times New Roman"/>
                <w:sz w:val="22"/>
                <w:lang w:eastAsia="lt-LT"/>
              </w:rPr>
            </w:pPr>
            <w:r w:rsidRPr="00EE7FD8">
              <w:rPr>
                <w:rFonts w:eastAsia="Times New Roman"/>
                <w:sz w:val="22"/>
                <w:lang w:eastAsia="lt-LT"/>
              </w:rPr>
              <w:t xml:space="preserve">ne mažiau kaip 31,5” </w:t>
            </w:r>
          </w:p>
        </w:tc>
        <w:tc>
          <w:tcPr>
            <w:tcW w:w="1733" w:type="pct"/>
          </w:tcPr>
          <w:p w14:paraId="7383ACBF" w14:textId="77777777" w:rsidR="005A5715" w:rsidRPr="00EE7FD8" w:rsidRDefault="005A5715" w:rsidP="00796167">
            <w:pPr>
              <w:rPr>
                <w:rFonts w:eastAsia="Times New Roman"/>
                <w:sz w:val="22"/>
                <w:lang w:eastAsia="lt-LT"/>
              </w:rPr>
            </w:pPr>
          </w:p>
        </w:tc>
      </w:tr>
      <w:tr w:rsidR="005A5715" w:rsidRPr="00EE7FD8" w14:paraId="4D655D6D" w14:textId="236B81B4" w:rsidTr="005A5715">
        <w:trPr>
          <w:trHeight w:val="388"/>
        </w:trPr>
        <w:tc>
          <w:tcPr>
            <w:tcW w:w="377" w:type="pct"/>
          </w:tcPr>
          <w:p w14:paraId="1AF178B5"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CB07E43"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Įvestys</w:t>
            </w:r>
          </w:p>
        </w:tc>
        <w:tc>
          <w:tcPr>
            <w:tcW w:w="1733" w:type="pct"/>
          </w:tcPr>
          <w:p w14:paraId="59E8A741" w14:textId="77777777" w:rsidR="005A5715" w:rsidRPr="00EE7FD8" w:rsidRDefault="005A5715" w:rsidP="00796167">
            <w:pPr>
              <w:rPr>
                <w:rFonts w:eastAsia="Times New Roman"/>
                <w:sz w:val="22"/>
                <w:lang w:eastAsia="lt-LT"/>
              </w:rPr>
            </w:pPr>
            <w:proofErr w:type="spellStart"/>
            <w:r w:rsidRPr="00EE7FD8">
              <w:rPr>
                <w:rFonts w:eastAsia="Times New Roman"/>
                <w:sz w:val="22"/>
                <w:lang w:eastAsia="lt-LT"/>
              </w:rPr>
              <w:t>Įvestys:12G-SDI</w:t>
            </w:r>
            <w:proofErr w:type="spellEnd"/>
            <w:r w:rsidRPr="00EE7FD8">
              <w:rPr>
                <w:rFonts w:eastAsia="Times New Roman"/>
                <w:sz w:val="22"/>
                <w:lang w:eastAsia="lt-LT"/>
              </w:rPr>
              <w:t xml:space="preserve">, </w:t>
            </w:r>
            <w:proofErr w:type="spellStart"/>
            <w:r w:rsidRPr="00EE7FD8">
              <w:rPr>
                <w:rFonts w:eastAsia="Times New Roman"/>
                <w:sz w:val="22"/>
                <w:lang w:eastAsia="lt-LT"/>
              </w:rPr>
              <w:t>DisplayPort</w:t>
            </w:r>
            <w:proofErr w:type="spellEnd"/>
            <w:r w:rsidRPr="00EE7FD8">
              <w:rPr>
                <w:rFonts w:eastAsia="Times New Roman"/>
                <w:sz w:val="22"/>
                <w:lang w:eastAsia="lt-LT"/>
              </w:rPr>
              <w:t xml:space="preserve">, </w:t>
            </w:r>
            <w:proofErr w:type="spellStart"/>
            <w:r w:rsidRPr="00EE7FD8">
              <w:rPr>
                <w:rFonts w:eastAsia="Times New Roman"/>
                <w:sz w:val="22"/>
                <w:lang w:eastAsia="lt-LT"/>
              </w:rPr>
              <w:t>HDMI</w:t>
            </w:r>
            <w:proofErr w:type="spellEnd"/>
            <w:r w:rsidRPr="00EE7FD8">
              <w:rPr>
                <w:rFonts w:eastAsia="Times New Roman"/>
                <w:sz w:val="22"/>
                <w:lang w:eastAsia="lt-LT"/>
              </w:rPr>
              <w:t xml:space="preserve"> arba</w:t>
            </w:r>
            <w:r w:rsidRPr="00EE7FD8">
              <w:rPr>
                <w:rFonts w:eastAsia="Times New Roman"/>
                <w:i/>
                <w:iCs/>
                <w:sz w:val="22"/>
                <w:lang w:eastAsia="lt-LT"/>
              </w:rPr>
              <w:t xml:space="preserve"> lygiavertis</w:t>
            </w:r>
          </w:p>
        </w:tc>
        <w:tc>
          <w:tcPr>
            <w:tcW w:w="1733" w:type="pct"/>
          </w:tcPr>
          <w:p w14:paraId="6E5B9F98" w14:textId="77777777" w:rsidR="005A5715" w:rsidRPr="00EE7FD8" w:rsidRDefault="005A5715" w:rsidP="00796167">
            <w:pPr>
              <w:rPr>
                <w:rFonts w:eastAsia="Times New Roman"/>
                <w:sz w:val="22"/>
                <w:lang w:eastAsia="lt-LT"/>
              </w:rPr>
            </w:pPr>
          </w:p>
        </w:tc>
      </w:tr>
      <w:tr w:rsidR="005A5715" w:rsidRPr="00EE7FD8" w14:paraId="4F8DC0B7" w14:textId="481937BD" w:rsidTr="005A5715">
        <w:trPr>
          <w:trHeight w:val="376"/>
        </w:trPr>
        <w:tc>
          <w:tcPr>
            <w:tcW w:w="377" w:type="pct"/>
          </w:tcPr>
          <w:p w14:paraId="44BDFF41"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47F64697" w14:textId="77777777" w:rsidR="005A5715" w:rsidRPr="00EE7FD8" w:rsidRDefault="005A5715" w:rsidP="00796167">
            <w:pPr>
              <w:rPr>
                <w:rFonts w:eastAsia="Times New Roman"/>
                <w:sz w:val="22"/>
                <w:lang w:eastAsia="lt-LT"/>
              </w:rPr>
            </w:pPr>
            <w:r w:rsidRPr="00EE7FD8">
              <w:rPr>
                <w:rFonts w:eastAsia="Times New Roman"/>
                <w:sz w:val="22"/>
                <w:lang w:eastAsia="lt-LT"/>
              </w:rPr>
              <w:t>Vaizdo perteikimas dviem kanalais</w:t>
            </w:r>
          </w:p>
        </w:tc>
        <w:tc>
          <w:tcPr>
            <w:tcW w:w="1733" w:type="pct"/>
          </w:tcPr>
          <w:p w14:paraId="4DFEF0DC" w14:textId="77777777" w:rsidR="005A5715" w:rsidRPr="00EE7FD8" w:rsidRDefault="005A5715" w:rsidP="00796167">
            <w:pPr>
              <w:rPr>
                <w:rFonts w:eastAsia="Times New Roman"/>
                <w:sz w:val="22"/>
                <w:lang w:eastAsia="lt-LT"/>
              </w:rPr>
            </w:pPr>
            <w:proofErr w:type="spellStart"/>
            <w:r w:rsidRPr="00EE7FD8">
              <w:rPr>
                <w:rFonts w:eastAsia="Times New Roman"/>
                <w:sz w:val="22"/>
                <w:lang w:eastAsia="lt-LT"/>
              </w:rPr>
              <w:t>1.Vaizdas</w:t>
            </w:r>
            <w:proofErr w:type="spellEnd"/>
            <w:r w:rsidRPr="00EE7FD8">
              <w:rPr>
                <w:rFonts w:eastAsia="Times New Roman"/>
                <w:sz w:val="22"/>
                <w:lang w:eastAsia="lt-LT"/>
              </w:rPr>
              <w:t xml:space="preserve"> vaizde arba lygiavertis;</w:t>
            </w:r>
          </w:p>
          <w:p w14:paraId="486B183D"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2. Vaizdas ne vaizde arba lygiavertis</w:t>
            </w:r>
          </w:p>
        </w:tc>
        <w:tc>
          <w:tcPr>
            <w:tcW w:w="1733" w:type="pct"/>
          </w:tcPr>
          <w:p w14:paraId="0A7C27F4" w14:textId="77777777" w:rsidR="005A5715" w:rsidRPr="00EE7FD8" w:rsidRDefault="005A5715" w:rsidP="00796167">
            <w:pPr>
              <w:rPr>
                <w:rFonts w:eastAsia="Times New Roman"/>
                <w:sz w:val="22"/>
                <w:lang w:eastAsia="lt-LT"/>
              </w:rPr>
            </w:pPr>
          </w:p>
        </w:tc>
      </w:tr>
      <w:tr w:rsidR="005A5715" w:rsidRPr="00EE7FD8" w14:paraId="0B183278" w14:textId="2BBFE251" w:rsidTr="005A5715">
        <w:trPr>
          <w:trHeight w:val="182"/>
        </w:trPr>
        <w:tc>
          <w:tcPr>
            <w:tcW w:w="377" w:type="pct"/>
          </w:tcPr>
          <w:p w14:paraId="0C26FD2F"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4ECB993D"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Skiriamoji geba</w:t>
            </w:r>
          </w:p>
        </w:tc>
        <w:tc>
          <w:tcPr>
            <w:tcW w:w="1733" w:type="pct"/>
          </w:tcPr>
          <w:p w14:paraId="73C29698"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 xml:space="preserve">ne mažiau kaip </w:t>
            </w:r>
            <w:proofErr w:type="spellStart"/>
            <w:r w:rsidRPr="00EE7FD8">
              <w:rPr>
                <w:rFonts w:eastAsia="Times New Roman"/>
                <w:sz w:val="22"/>
                <w:lang w:eastAsia="lt-LT"/>
              </w:rPr>
              <w:t>3840x2160</w:t>
            </w:r>
            <w:proofErr w:type="spellEnd"/>
          </w:p>
        </w:tc>
        <w:tc>
          <w:tcPr>
            <w:tcW w:w="1733" w:type="pct"/>
          </w:tcPr>
          <w:p w14:paraId="7B5A1A69" w14:textId="77777777" w:rsidR="005A5715" w:rsidRPr="00EE7FD8" w:rsidRDefault="005A5715" w:rsidP="00796167">
            <w:pPr>
              <w:rPr>
                <w:rFonts w:eastAsia="Times New Roman"/>
                <w:sz w:val="22"/>
                <w:lang w:eastAsia="lt-LT"/>
              </w:rPr>
            </w:pPr>
          </w:p>
        </w:tc>
      </w:tr>
      <w:tr w:rsidR="005A5715" w:rsidRPr="00EE7FD8" w14:paraId="703737EB" w14:textId="08ADF873" w:rsidTr="005A5715">
        <w:trPr>
          <w:trHeight w:val="194"/>
        </w:trPr>
        <w:tc>
          <w:tcPr>
            <w:tcW w:w="377" w:type="pct"/>
          </w:tcPr>
          <w:p w14:paraId="3A54D2C7"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6326E413"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 xml:space="preserve">Spalvų skaičius </w:t>
            </w:r>
          </w:p>
        </w:tc>
        <w:tc>
          <w:tcPr>
            <w:tcW w:w="1733" w:type="pct"/>
          </w:tcPr>
          <w:p w14:paraId="66088730"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ne mažiau kaip 1000 mln.</w:t>
            </w:r>
          </w:p>
        </w:tc>
        <w:tc>
          <w:tcPr>
            <w:tcW w:w="1733" w:type="pct"/>
          </w:tcPr>
          <w:p w14:paraId="1520FEDD" w14:textId="77777777" w:rsidR="005A5715" w:rsidRPr="00EE7FD8" w:rsidRDefault="005A5715" w:rsidP="00796167">
            <w:pPr>
              <w:rPr>
                <w:rFonts w:eastAsia="Times New Roman"/>
                <w:sz w:val="22"/>
                <w:lang w:eastAsia="lt-LT"/>
              </w:rPr>
            </w:pPr>
          </w:p>
        </w:tc>
      </w:tr>
      <w:tr w:rsidR="005A5715" w:rsidRPr="00EE7FD8" w14:paraId="0A08ADE7" w14:textId="22AD1129" w:rsidTr="005A5715">
        <w:trPr>
          <w:trHeight w:val="470"/>
        </w:trPr>
        <w:tc>
          <w:tcPr>
            <w:tcW w:w="377" w:type="pct"/>
          </w:tcPr>
          <w:p w14:paraId="11691967"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08002E9B" w14:textId="77777777" w:rsidR="005A5715" w:rsidRPr="00F64DBB" w:rsidRDefault="005A5715" w:rsidP="00796167">
            <w:pPr>
              <w:rPr>
                <w:rFonts w:eastAsia="Times New Roman"/>
                <w:color w:val="000000"/>
                <w:sz w:val="22"/>
                <w:lang w:eastAsia="lt-LT"/>
              </w:rPr>
            </w:pPr>
            <w:r w:rsidRPr="00F64DBB">
              <w:rPr>
                <w:rFonts w:eastAsia="Times New Roman"/>
                <w:color w:val="000000"/>
                <w:sz w:val="22"/>
                <w:lang w:eastAsia="lt-LT"/>
              </w:rPr>
              <w:t>Vežimėlis endoskopinei įrangai, 1 vnt.</w:t>
            </w:r>
          </w:p>
        </w:tc>
        <w:tc>
          <w:tcPr>
            <w:tcW w:w="1733" w:type="pct"/>
          </w:tcPr>
          <w:p w14:paraId="6478286F" w14:textId="77777777" w:rsidR="005A5715" w:rsidRPr="00F64DBB" w:rsidRDefault="005A5715" w:rsidP="00796167">
            <w:pPr>
              <w:rPr>
                <w:rFonts w:eastAsia="Times New Roman"/>
                <w:color w:val="000000"/>
                <w:sz w:val="22"/>
                <w:lang w:eastAsia="lt-LT"/>
              </w:rPr>
            </w:pPr>
          </w:p>
        </w:tc>
      </w:tr>
      <w:tr w:rsidR="005A5715" w:rsidRPr="00EE7FD8" w14:paraId="7FB9779B" w14:textId="79872D6C" w:rsidTr="005A5715">
        <w:trPr>
          <w:trHeight w:val="376"/>
        </w:trPr>
        <w:tc>
          <w:tcPr>
            <w:tcW w:w="377" w:type="pct"/>
          </w:tcPr>
          <w:p w14:paraId="0A04363C"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5EA161EE"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Laikiklis vaizdo monitoriui</w:t>
            </w:r>
          </w:p>
        </w:tc>
        <w:tc>
          <w:tcPr>
            <w:tcW w:w="1733" w:type="pct"/>
          </w:tcPr>
          <w:p w14:paraId="7036C1E6" w14:textId="77777777" w:rsidR="005A5715" w:rsidRPr="00EE7FD8" w:rsidRDefault="005A5715" w:rsidP="00796167">
            <w:pPr>
              <w:rPr>
                <w:rFonts w:eastAsia="Times New Roman"/>
                <w:sz w:val="22"/>
                <w:lang w:eastAsia="lt-LT"/>
              </w:rPr>
            </w:pPr>
            <w:r w:rsidRPr="00EE7FD8">
              <w:rPr>
                <w:rFonts w:eastAsia="Times New Roman"/>
                <w:sz w:val="22"/>
                <w:lang w:eastAsia="lt-LT"/>
              </w:rPr>
              <w:t>tvirtinamas ant vežimėlio artikuliuojantis laikiklis</w:t>
            </w:r>
          </w:p>
        </w:tc>
        <w:tc>
          <w:tcPr>
            <w:tcW w:w="1733" w:type="pct"/>
          </w:tcPr>
          <w:p w14:paraId="51E682D1" w14:textId="77777777" w:rsidR="005A5715" w:rsidRPr="00EE7FD8" w:rsidRDefault="005A5715" w:rsidP="00796167">
            <w:pPr>
              <w:rPr>
                <w:rFonts w:eastAsia="Times New Roman"/>
                <w:sz w:val="22"/>
                <w:lang w:eastAsia="lt-LT"/>
              </w:rPr>
            </w:pPr>
          </w:p>
        </w:tc>
      </w:tr>
      <w:tr w:rsidR="005A5715" w:rsidRPr="00EE7FD8" w14:paraId="1D6896D7" w14:textId="4739E694" w:rsidTr="005A5715">
        <w:trPr>
          <w:trHeight w:val="376"/>
        </w:trPr>
        <w:tc>
          <w:tcPr>
            <w:tcW w:w="377" w:type="pct"/>
          </w:tcPr>
          <w:p w14:paraId="092E7A9C"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57226B8B" w14:textId="77777777" w:rsidR="005A5715" w:rsidRPr="00EE7FD8" w:rsidRDefault="005A5715" w:rsidP="00796167">
            <w:pPr>
              <w:rPr>
                <w:rFonts w:eastAsia="Times New Roman"/>
                <w:sz w:val="22"/>
                <w:lang w:eastAsia="lt-LT"/>
              </w:rPr>
            </w:pPr>
            <w:r w:rsidRPr="00EE7FD8">
              <w:rPr>
                <w:sz w:val="22"/>
              </w:rPr>
              <w:t>Lentyna klaviatūrai</w:t>
            </w:r>
          </w:p>
        </w:tc>
        <w:tc>
          <w:tcPr>
            <w:tcW w:w="1733" w:type="pct"/>
          </w:tcPr>
          <w:p w14:paraId="5E84882A" w14:textId="77777777" w:rsidR="005A5715" w:rsidRPr="00EE7FD8" w:rsidRDefault="005A5715" w:rsidP="00796167">
            <w:pPr>
              <w:rPr>
                <w:rFonts w:eastAsia="Times New Roman"/>
                <w:sz w:val="22"/>
                <w:lang w:eastAsia="lt-LT"/>
              </w:rPr>
            </w:pPr>
            <w:r w:rsidRPr="00EE7FD8">
              <w:rPr>
                <w:color w:val="000000"/>
                <w:sz w:val="22"/>
              </w:rPr>
              <w:t xml:space="preserve">Būtina </w:t>
            </w:r>
          </w:p>
        </w:tc>
        <w:tc>
          <w:tcPr>
            <w:tcW w:w="1733" w:type="pct"/>
          </w:tcPr>
          <w:p w14:paraId="134FA977" w14:textId="77777777" w:rsidR="005A5715" w:rsidRPr="00EE7FD8" w:rsidRDefault="005A5715" w:rsidP="00796167">
            <w:pPr>
              <w:rPr>
                <w:color w:val="000000"/>
                <w:sz w:val="22"/>
              </w:rPr>
            </w:pPr>
          </w:p>
        </w:tc>
      </w:tr>
      <w:tr w:rsidR="005A5715" w:rsidRPr="00EE7FD8" w14:paraId="18C1ED15" w14:textId="605C4582" w:rsidTr="005A5715">
        <w:trPr>
          <w:trHeight w:val="376"/>
        </w:trPr>
        <w:tc>
          <w:tcPr>
            <w:tcW w:w="377" w:type="pct"/>
          </w:tcPr>
          <w:p w14:paraId="506F78F1"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5F7F904A" w14:textId="77777777" w:rsidR="005A5715" w:rsidRPr="00EE7FD8" w:rsidRDefault="005A5715" w:rsidP="00796167">
            <w:pPr>
              <w:rPr>
                <w:rFonts w:eastAsia="Times New Roman"/>
                <w:sz w:val="22"/>
                <w:lang w:eastAsia="lt-LT"/>
              </w:rPr>
            </w:pPr>
            <w:r w:rsidRPr="00EE7FD8">
              <w:rPr>
                <w:sz w:val="22"/>
              </w:rPr>
              <w:t xml:space="preserve">Laikiklis atsiurbimo indui tvirtinti </w:t>
            </w:r>
          </w:p>
        </w:tc>
        <w:tc>
          <w:tcPr>
            <w:tcW w:w="1733" w:type="pct"/>
          </w:tcPr>
          <w:p w14:paraId="3BCF3F73" w14:textId="77777777" w:rsidR="005A5715" w:rsidRPr="00EE7FD8" w:rsidRDefault="005A5715" w:rsidP="00796167">
            <w:pPr>
              <w:rPr>
                <w:rFonts w:eastAsia="Times New Roman"/>
                <w:sz w:val="22"/>
                <w:lang w:eastAsia="lt-LT"/>
              </w:rPr>
            </w:pPr>
            <w:r w:rsidRPr="00EE7FD8">
              <w:rPr>
                <w:color w:val="000000"/>
                <w:sz w:val="22"/>
              </w:rPr>
              <w:t>Būtina</w:t>
            </w:r>
          </w:p>
        </w:tc>
        <w:tc>
          <w:tcPr>
            <w:tcW w:w="1733" w:type="pct"/>
          </w:tcPr>
          <w:p w14:paraId="4EE37FC4" w14:textId="77777777" w:rsidR="005A5715" w:rsidRPr="00EE7FD8" w:rsidRDefault="005A5715" w:rsidP="00796167">
            <w:pPr>
              <w:rPr>
                <w:color w:val="000000"/>
                <w:sz w:val="22"/>
              </w:rPr>
            </w:pPr>
          </w:p>
        </w:tc>
      </w:tr>
      <w:tr w:rsidR="005A5715" w:rsidRPr="00EE7FD8" w14:paraId="17B64ADE" w14:textId="5F9DF77B" w:rsidTr="005A5715">
        <w:trPr>
          <w:trHeight w:val="388"/>
        </w:trPr>
        <w:tc>
          <w:tcPr>
            <w:tcW w:w="377" w:type="pct"/>
          </w:tcPr>
          <w:p w14:paraId="62B0EAFC"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833B3C4" w14:textId="77777777" w:rsidR="005A5715" w:rsidRPr="00EE7FD8" w:rsidRDefault="005A5715" w:rsidP="00796167">
            <w:pPr>
              <w:rPr>
                <w:rFonts w:eastAsia="Times New Roman"/>
                <w:sz w:val="22"/>
                <w:lang w:eastAsia="lt-LT"/>
              </w:rPr>
            </w:pPr>
            <w:r w:rsidRPr="00EE7FD8">
              <w:rPr>
                <w:rFonts w:eastAsia="Times New Roman"/>
                <w:sz w:val="22"/>
                <w:lang w:eastAsia="lt-LT"/>
              </w:rPr>
              <w:t xml:space="preserve">Endoskopų laikiklis </w:t>
            </w:r>
          </w:p>
        </w:tc>
        <w:tc>
          <w:tcPr>
            <w:tcW w:w="1733" w:type="pct"/>
          </w:tcPr>
          <w:p w14:paraId="32844776"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ne mažiau kaip dviem endoskopams</w:t>
            </w:r>
          </w:p>
        </w:tc>
        <w:tc>
          <w:tcPr>
            <w:tcW w:w="1733" w:type="pct"/>
          </w:tcPr>
          <w:p w14:paraId="4A2C0924" w14:textId="77777777" w:rsidR="005A5715" w:rsidRPr="00EE7FD8" w:rsidRDefault="005A5715" w:rsidP="00796167">
            <w:pPr>
              <w:rPr>
                <w:rFonts w:eastAsia="Times New Roman"/>
                <w:sz w:val="22"/>
                <w:lang w:eastAsia="lt-LT"/>
              </w:rPr>
            </w:pPr>
          </w:p>
        </w:tc>
      </w:tr>
      <w:tr w:rsidR="005A5715" w:rsidRPr="00EE7FD8" w14:paraId="12D932EE" w14:textId="52977C6D" w:rsidTr="005A5715">
        <w:trPr>
          <w:trHeight w:val="376"/>
        </w:trPr>
        <w:tc>
          <w:tcPr>
            <w:tcW w:w="377" w:type="pct"/>
          </w:tcPr>
          <w:p w14:paraId="4762E7B0"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385F17E4" w14:textId="77777777" w:rsidR="005A5715" w:rsidRPr="00EE7FD8" w:rsidRDefault="005A5715" w:rsidP="00796167">
            <w:pPr>
              <w:rPr>
                <w:rFonts w:eastAsia="Times New Roman"/>
                <w:color w:val="000000"/>
                <w:sz w:val="22"/>
                <w:lang w:eastAsia="lt-LT"/>
              </w:rPr>
            </w:pPr>
            <w:r w:rsidRPr="00EE7FD8">
              <w:rPr>
                <w:rFonts w:eastAsia="Times New Roman"/>
                <w:sz w:val="22"/>
                <w:lang w:eastAsia="lt-LT"/>
              </w:rPr>
              <w:t>Galinis dangtis</w:t>
            </w:r>
          </w:p>
        </w:tc>
        <w:tc>
          <w:tcPr>
            <w:tcW w:w="1733" w:type="pct"/>
          </w:tcPr>
          <w:p w14:paraId="33244E36" w14:textId="77777777" w:rsidR="005A5715" w:rsidRPr="00EE7FD8" w:rsidRDefault="005A5715" w:rsidP="00796167">
            <w:pPr>
              <w:rPr>
                <w:rFonts w:eastAsia="Times New Roman"/>
                <w:color w:val="000000"/>
                <w:sz w:val="22"/>
                <w:lang w:eastAsia="lt-LT"/>
              </w:rPr>
            </w:pPr>
            <w:r w:rsidRPr="00EE7FD8">
              <w:rPr>
                <w:rFonts w:eastAsia="Times New Roman"/>
                <w:color w:val="000000"/>
                <w:sz w:val="22"/>
                <w:lang w:eastAsia="lt-LT"/>
              </w:rPr>
              <w:t>Būtina</w:t>
            </w:r>
          </w:p>
        </w:tc>
        <w:tc>
          <w:tcPr>
            <w:tcW w:w="1733" w:type="pct"/>
          </w:tcPr>
          <w:p w14:paraId="188D31C6" w14:textId="77777777" w:rsidR="005A5715" w:rsidRPr="00EE7FD8" w:rsidRDefault="005A5715" w:rsidP="00796167">
            <w:pPr>
              <w:rPr>
                <w:rFonts w:eastAsia="Times New Roman"/>
                <w:color w:val="000000"/>
                <w:sz w:val="22"/>
                <w:lang w:eastAsia="lt-LT"/>
              </w:rPr>
            </w:pPr>
          </w:p>
        </w:tc>
      </w:tr>
      <w:tr w:rsidR="005A5715" w:rsidRPr="00EE7FD8" w14:paraId="4E003154" w14:textId="3B3A7AA2" w:rsidTr="005A5715">
        <w:trPr>
          <w:trHeight w:val="299"/>
        </w:trPr>
        <w:tc>
          <w:tcPr>
            <w:tcW w:w="377" w:type="pct"/>
          </w:tcPr>
          <w:p w14:paraId="3183889D"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1E1CB2B3" w14:textId="77777777" w:rsidR="005A5715" w:rsidRPr="00F64DBB" w:rsidRDefault="005A5715" w:rsidP="00796167">
            <w:pPr>
              <w:rPr>
                <w:rFonts w:eastAsia="Times New Roman"/>
                <w:color w:val="000000"/>
                <w:sz w:val="22"/>
                <w:lang w:eastAsia="lt-LT"/>
              </w:rPr>
            </w:pPr>
            <w:r w:rsidRPr="00F64DBB">
              <w:rPr>
                <w:rFonts w:eastAsia="Times New Roman"/>
                <w:color w:val="000000"/>
                <w:sz w:val="22"/>
                <w:lang w:eastAsia="lt-LT"/>
              </w:rPr>
              <w:t>Apiplovimo pompa, 1 vnt.</w:t>
            </w:r>
          </w:p>
        </w:tc>
        <w:tc>
          <w:tcPr>
            <w:tcW w:w="1733" w:type="pct"/>
          </w:tcPr>
          <w:p w14:paraId="4D7F5E89" w14:textId="77777777" w:rsidR="005A5715" w:rsidRPr="00F64DBB" w:rsidRDefault="005A5715" w:rsidP="00796167">
            <w:pPr>
              <w:rPr>
                <w:rFonts w:eastAsia="Times New Roman"/>
                <w:color w:val="000000"/>
                <w:sz w:val="22"/>
                <w:lang w:eastAsia="lt-LT"/>
              </w:rPr>
            </w:pPr>
          </w:p>
        </w:tc>
      </w:tr>
      <w:tr w:rsidR="005A5715" w:rsidRPr="00EE7FD8" w14:paraId="0C3A7868" w14:textId="47F77A83" w:rsidTr="005A5715">
        <w:trPr>
          <w:trHeight w:val="872"/>
        </w:trPr>
        <w:tc>
          <w:tcPr>
            <w:tcW w:w="377" w:type="pct"/>
          </w:tcPr>
          <w:p w14:paraId="7871351C"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2A0F6BF5" w14:textId="77777777" w:rsidR="005A5715" w:rsidRPr="00EE7FD8" w:rsidRDefault="005A5715" w:rsidP="00796167">
            <w:pPr>
              <w:rPr>
                <w:rFonts w:eastAsia="Times New Roman"/>
                <w:color w:val="000000"/>
                <w:sz w:val="22"/>
                <w:lang w:eastAsia="lt-LT"/>
              </w:rPr>
            </w:pPr>
            <w:r w:rsidRPr="00EE7FD8">
              <w:rPr>
                <w:rFonts w:eastAsia="Times New Roman"/>
                <w:color w:val="000000"/>
                <w:sz w:val="22"/>
                <w:lang w:eastAsia="lt-LT"/>
              </w:rPr>
              <w:t>Paskirtis</w:t>
            </w:r>
          </w:p>
          <w:p w14:paraId="2CAD685A" w14:textId="77777777" w:rsidR="005A5715" w:rsidRPr="00EE7FD8" w:rsidRDefault="005A5715" w:rsidP="00796167">
            <w:pPr>
              <w:rPr>
                <w:rFonts w:eastAsia="Times New Roman"/>
                <w:color w:val="000000"/>
                <w:sz w:val="22"/>
                <w:lang w:eastAsia="lt-LT"/>
              </w:rPr>
            </w:pPr>
            <w:r w:rsidRPr="00EE7FD8">
              <w:rPr>
                <w:rFonts w:eastAsia="Times New Roman"/>
                <w:color w:val="000000"/>
                <w:sz w:val="22"/>
                <w:lang w:eastAsia="lt-LT"/>
              </w:rPr>
              <w:tab/>
            </w:r>
          </w:p>
        </w:tc>
        <w:tc>
          <w:tcPr>
            <w:tcW w:w="1733" w:type="pct"/>
          </w:tcPr>
          <w:p w14:paraId="13891014" w14:textId="77777777" w:rsidR="005A5715" w:rsidRPr="00EE7FD8" w:rsidRDefault="005A5715" w:rsidP="00796167">
            <w:pPr>
              <w:pBdr>
                <w:top w:val="nil"/>
                <w:left w:val="nil"/>
                <w:bottom w:val="nil"/>
                <w:right w:val="nil"/>
                <w:between w:val="nil"/>
                <w:bar w:val="nil"/>
              </w:pBdr>
              <w:contextualSpacing/>
              <w:rPr>
                <w:color w:val="000000"/>
                <w:sz w:val="22"/>
                <w:bdr w:val="nil"/>
              </w:rPr>
            </w:pPr>
            <w:r w:rsidRPr="00EE7FD8">
              <w:rPr>
                <w:color w:val="000000"/>
                <w:sz w:val="22"/>
                <w:bdr w:val="nil"/>
              </w:rPr>
              <w:t>Siurblys skirtas tiekti skystį per endoskopo kanalus į virškinimo traktą.</w:t>
            </w:r>
          </w:p>
        </w:tc>
        <w:tc>
          <w:tcPr>
            <w:tcW w:w="1733" w:type="pct"/>
          </w:tcPr>
          <w:p w14:paraId="7C23DA03" w14:textId="77777777" w:rsidR="005A5715" w:rsidRPr="00EE7FD8" w:rsidRDefault="005A5715" w:rsidP="00796167">
            <w:pPr>
              <w:pBdr>
                <w:top w:val="nil"/>
                <w:left w:val="nil"/>
                <w:bottom w:val="nil"/>
                <w:right w:val="nil"/>
                <w:between w:val="nil"/>
                <w:bar w:val="nil"/>
              </w:pBdr>
              <w:contextualSpacing/>
              <w:rPr>
                <w:color w:val="000000"/>
                <w:sz w:val="22"/>
                <w:bdr w:val="nil"/>
              </w:rPr>
            </w:pPr>
          </w:p>
        </w:tc>
      </w:tr>
      <w:tr w:rsidR="005A5715" w:rsidRPr="00EE7FD8" w14:paraId="3FD76B44" w14:textId="5F22908E" w:rsidTr="005A5715">
        <w:trPr>
          <w:trHeight w:val="571"/>
        </w:trPr>
        <w:tc>
          <w:tcPr>
            <w:tcW w:w="377" w:type="pct"/>
          </w:tcPr>
          <w:p w14:paraId="3A29D68B" w14:textId="77777777" w:rsidR="005A5715" w:rsidRPr="00EE7FD8" w:rsidRDefault="005A5715" w:rsidP="006C6A34">
            <w:pPr>
              <w:pStyle w:val="Sraopastraipa"/>
              <w:numPr>
                <w:ilvl w:val="0"/>
                <w:numId w:val="7"/>
              </w:numPr>
              <w:tabs>
                <w:tab w:val="left" w:pos="283"/>
              </w:tabs>
              <w:ind w:left="57" w:right="57" w:firstLine="0"/>
              <w:contextualSpacing w:val="0"/>
              <w:jc w:val="left"/>
              <w:rPr>
                <w:sz w:val="22"/>
                <w:lang w:eastAsia="lt-LT"/>
              </w:rPr>
            </w:pPr>
          </w:p>
        </w:tc>
        <w:tc>
          <w:tcPr>
            <w:tcW w:w="1157" w:type="pct"/>
          </w:tcPr>
          <w:p w14:paraId="72186524" w14:textId="77777777" w:rsidR="005A5715" w:rsidRPr="00EE7FD8" w:rsidRDefault="005A5715" w:rsidP="00796167">
            <w:pPr>
              <w:tabs>
                <w:tab w:val="left" w:pos="602"/>
              </w:tabs>
              <w:rPr>
                <w:rFonts w:eastAsia="Times New Roman"/>
                <w:sz w:val="22"/>
                <w:lang w:eastAsia="lt-LT"/>
              </w:rPr>
            </w:pPr>
            <w:r w:rsidRPr="00EE7FD8">
              <w:rPr>
                <w:rFonts w:eastAsia="Times New Roman"/>
                <w:sz w:val="22"/>
                <w:lang w:eastAsia="lt-LT"/>
              </w:rPr>
              <w:t>Komplektacija</w:t>
            </w:r>
          </w:p>
          <w:p w14:paraId="2CECFD55" w14:textId="77777777" w:rsidR="005A5715" w:rsidRPr="00EE7FD8" w:rsidRDefault="005A5715" w:rsidP="00796167">
            <w:pPr>
              <w:rPr>
                <w:rFonts w:eastAsia="Times New Roman"/>
                <w:color w:val="000000"/>
                <w:sz w:val="22"/>
                <w:lang w:eastAsia="lt-LT"/>
              </w:rPr>
            </w:pPr>
          </w:p>
        </w:tc>
        <w:tc>
          <w:tcPr>
            <w:tcW w:w="1733" w:type="pct"/>
          </w:tcPr>
          <w:p w14:paraId="1ABF650C" w14:textId="77777777" w:rsidR="005A5715" w:rsidRPr="00EE7FD8" w:rsidRDefault="005A5715" w:rsidP="00796167">
            <w:pPr>
              <w:pStyle w:val="Sraopastraipa"/>
              <w:tabs>
                <w:tab w:val="left" w:pos="283"/>
              </w:tabs>
              <w:ind w:left="0" w:right="57"/>
              <w:rPr>
                <w:sz w:val="22"/>
                <w:lang w:eastAsia="lt-LT"/>
              </w:rPr>
            </w:pPr>
            <w:r w:rsidRPr="00EE7FD8">
              <w:rPr>
                <w:sz w:val="22"/>
                <w:lang w:eastAsia="lt-LT"/>
              </w:rPr>
              <w:t>Pedalas.</w:t>
            </w:r>
          </w:p>
          <w:p w14:paraId="3B94358E" w14:textId="77777777" w:rsidR="005A5715" w:rsidRPr="00EE7FD8" w:rsidRDefault="005A5715" w:rsidP="00796167">
            <w:pPr>
              <w:pStyle w:val="Sraopastraipa"/>
              <w:tabs>
                <w:tab w:val="left" w:pos="283"/>
              </w:tabs>
              <w:ind w:left="0" w:right="57"/>
              <w:rPr>
                <w:sz w:val="22"/>
                <w:lang w:eastAsia="lt-LT"/>
              </w:rPr>
            </w:pPr>
            <w:r w:rsidRPr="00EE7FD8">
              <w:rPr>
                <w:sz w:val="22"/>
                <w:lang w:eastAsia="lt-LT"/>
              </w:rPr>
              <w:t>Vienkartinės arba daugkartinės žarnelės, ne mažiau kaip 10 vnt.</w:t>
            </w:r>
          </w:p>
        </w:tc>
        <w:tc>
          <w:tcPr>
            <w:tcW w:w="1733" w:type="pct"/>
          </w:tcPr>
          <w:p w14:paraId="4C107146" w14:textId="77777777" w:rsidR="005A5715" w:rsidRPr="00EE7FD8" w:rsidRDefault="005A5715" w:rsidP="00796167">
            <w:pPr>
              <w:pStyle w:val="Sraopastraipa"/>
              <w:tabs>
                <w:tab w:val="left" w:pos="283"/>
              </w:tabs>
              <w:ind w:left="0" w:right="57"/>
              <w:rPr>
                <w:sz w:val="22"/>
                <w:lang w:eastAsia="lt-LT"/>
              </w:rPr>
            </w:pPr>
          </w:p>
        </w:tc>
      </w:tr>
      <w:tr w:rsidR="005A5715" w:rsidRPr="00EE7FD8" w14:paraId="1B4B47A8" w14:textId="3D5AFA53" w:rsidTr="005A5715">
        <w:trPr>
          <w:trHeight w:val="443"/>
        </w:trPr>
        <w:tc>
          <w:tcPr>
            <w:tcW w:w="377" w:type="pct"/>
          </w:tcPr>
          <w:p w14:paraId="463AF202"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5E631C8D" w14:textId="77777777" w:rsidR="005A5715" w:rsidRPr="00F64DBB" w:rsidRDefault="005A5715" w:rsidP="00796167">
            <w:pPr>
              <w:rPr>
                <w:sz w:val="22"/>
                <w:lang w:eastAsia="lt-LT"/>
              </w:rPr>
            </w:pPr>
            <w:r w:rsidRPr="00F64DBB">
              <w:rPr>
                <w:sz w:val="22"/>
              </w:rPr>
              <w:t>Vakuuminis siurblys, 1 vnt.</w:t>
            </w:r>
          </w:p>
        </w:tc>
        <w:tc>
          <w:tcPr>
            <w:tcW w:w="1733" w:type="pct"/>
          </w:tcPr>
          <w:p w14:paraId="664214F2" w14:textId="77777777" w:rsidR="005A5715" w:rsidRPr="00F64DBB" w:rsidRDefault="005A5715" w:rsidP="00796167">
            <w:pPr>
              <w:rPr>
                <w:sz w:val="22"/>
              </w:rPr>
            </w:pPr>
          </w:p>
        </w:tc>
      </w:tr>
      <w:tr w:rsidR="005A5715" w:rsidRPr="00EE7FD8" w14:paraId="75428F1E" w14:textId="3FAAC480" w:rsidTr="005A5715">
        <w:trPr>
          <w:trHeight w:val="571"/>
        </w:trPr>
        <w:tc>
          <w:tcPr>
            <w:tcW w:w="377" w:type="pct"/>
          </w:tcPr>
          <w:p w14:paraId="3208CA3B"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1642F6E1" w14:textId="77777777" w:rsidR="005A5715" w:rsidRPr="00EE7FD8" w:rsidRDefault="005A5715" w:rsidP="00796167">
            <w:pPr>
              <w:tabs>
                <w:tab w:val="left" w:pos="602"/>
              </w:tabs>
              <w:rPr>
                <w:rFonts w:eastAsia="Times New Roman"/>
                <w:sz w:val="22"/>
                <w:lang w:eastAsia="lt-LT"/>
              </w:rPr>
            </w:pPr>
            <w:r w:rsidRPr="00EE7FD8">
              <w:rPr>
                <w:sz w:val="22"/>
              </w:rPr>
              <w:t>Indas skysčiams</w:t>
            </w:r>
          </w:p>
        </w:tc>
        <w:tc>
          <w:tcPr>
            <w:tcW w:w="1733" w:type="pct"/>
          </w:tcPr>
          <w:p w14:paraId="2205C71E" w14:textId="77777777" w:rsidR="005A5715" w:rsidRPr="00EE7FD8" w:rsidRDefault="005A5715" w:rsidP="00796167">
            <w:pPr>
              <w:rPr>
                <w:sz w:val="22"/>
              </w:rPr>
            </w:pPr>
            <w:r w:rsidRPr="00EE7FD8">
              <w:rPr>
                <w:sz w:val="22"/>
              </w:rPr>
              <w:t>≥ 2 L</w:t>
            </w:r>
          </w:p>
          <w:p w14:paraId="52B49846" w14:textId="77777777" w:rsidR="005A5715" w:rsidRPr="00EE7FD8" w:rsidRDefault="005A5715" w:rsidP="00796167">
            <w:pPr>
              <w:rPr>
                <w:sz w:val="22"/>
                <w:lang w:eastAsia="lt-LT"/>
              </w:rPr>
            </w:pPr>
            <w:r w:rsidRPr="00EE7FD8">
              <w:rPr>
                <w:sz w:val="22"/>
              </w:rPr>
              <w:t>Surinkimo indas kabinamas ant vežimėlio arba siurblio</w:t>
            </w:r>
          </w:p>
        </w:tc>
        <w:tc>
          <w:tcPr>
            <w:tcW w:w="1733" w:type="pct"/>
          </w:tcPr>
          <w:p w14:paraId="15414662" w14:textId="77777777" w:rsidR="005A5715" w:rsidRPr="00EE7FD8" w:rsidRDefault="005A5715" w:rsidP="00796167">
            <w:pPr>
              <w:rPr>
                <w:sz w:val="22"/>
              </w:rPr>
            </w:pPr>
          </w:p>
        </w:tc>
      </w:tr>
      <w:tr w:rsidR="005A5715" w:rsidRPr="00EE7FD8" w14:paraId="192E5A72" w14:textId="413E5C78" w:rsidTr="005A5715">
        <w:trPr>
          <w:trHeight w:val="381"/>
        </w:trPr>
        <w:tc>
          <w:tcPr>
            <w:tcW w:w="377" w:type="pct"/>
          </w:tcPr>
          <w:p w14:paraId="15795C00"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6BCB2744" w14:textId="77777777" w:rsidR="005A5715" w:rsidRPr="00EE7FD8" w:rsidRDefault="005A5715" w:rsidP="00796167">
            <w:pPr>
              <w:tabs>
                <w:tab w:val="left" w:pos="602"/>
              </w:tabs>
              <w:rPr>
                <w:rFonts w:eastAsia="Times New Roman"/>
                <w:sz w:val="22"/>
                <w:lang w:eastAsia="lt-LT"/>
              </w:rPr>
            </w:pPr>
            <w:r w:rsidRPr="00EE7FD8">
              <w:rPr>
                <w:sz w:val="22"/>
              </w:rPr>
              <w:t>Vakuumas</w:t>
            </w:r>
          </w:p>
        </w:tc>
        <w:tc>
          <w:tcPr>
            <w:tcW w:w="1733" w:type="pct"/>
          </w:tcPr>
          <w:p w14:paraId="6BAE4F8A" w14:textId="77777777" w:rsidR="005A5715" w:rsidRPr="00EE7FD8" w:rsidRDefault="005A5715" w:rsidP="00796167">
            <w:pPr>
              <w:rPr>
                <w:sz w:val="22"/>
                <w:lang w:eastAsia="lt-LT"/>
              </w:rPr>
            </w:pPr>
            <w:r w:rsidRPr="00EE7FD8">
              <w:rPr>
                <w:sz w:val="22"/>
              </w:rPr>
              <w:t xml:space="preserve">≥ 90 </w:t>
            </w:r>
            <w:proofErr w:type="spellStart"/>
            <w:r w:rsidRPr="00EE7FD8">
              <w:rPr>
                <w:sz w:val="22"/>
              </w:rPr>
              <w:t>kPa</w:t>
            </w:r>
            <w:proofErr w:type="spellEnd"/>
          </w:p>
        </w:tc>
        <w:tc>
          <w:tcPr>
            <w:tcW w:w="1733" w:type="pct"/>
          </w:tcPr>
          <w:p w14:paraId="106E4E2C" w14:textId="77777777" w:rsidR="005A5715" w:rsidRPr="00EE7FD8" w:rsidRDefault="005A5715" w:rsidP="00796167">
            <w:pPr>
              <w:rPr>
                <w:sz w:val="22"/>
              </w:rPr>
            </w:pPr>
          </w:p>
        </w:tc>
      </w:tr>
      <w:tr w:rsidR="005A5715" w:rsidRPr="00EE7FD8" w14:paraId="5F9A4A2A" w14:textId="1E9D7D51" w:rsidTr="005A5715">
        <w:trPr>
          <w:trHeight w:val="571"/>
        </w:trPr>
        <w:tc>
          <w:tcPr>
            <w:tcW w:w="377" w:type="pct"/>
          </w:tcPr>
          <w:p w14:paraId="22507DE4"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04FA4955" w14:textId="77777777" w:rsidR="005A5715" w:rsidRPr="00EE7FD8" w:rsidRDefault="005A5715" w:rsidP="00796167">
            <w:pPr>
              <w:tabs>
                <w:tab w:val="left" w:pos="602"/>
              </w:tabs>
              <w:rPr>
                <w:rFonts w:eastAsia="Times New Roman"/>
                <w:sz w:val="22"/>
                <w:lang w:eastAsia="lt-LT"/>
              </w:rPr>
            </w:pPr>
            <w:r w:rsidRPr="00EE7FD8">
              <w:rPr>
                <w:sz w:val="22"/>
              </w:rPr>
              <w:t>Nominalus laisvasis oro srovės greitis</w:t>
            </w:r>
          </w:p>
        </w:tc>
        <w:tc>
          <w:tcPr>
            <w:tcW w:w="1733" w:type="pct"/>
          </w:tcPr>
          <w:p w14:paraId="10DBE985" w14:textId="77777777" w:rsidR="005A5715" w:rsidRPr="00EE7FD8" w:rsidRDefault="005A5715" w:rsidP="00796167">
            <w:pPr>
              <w:rPr>
                <w:sz w:val="22"/>
                <w:lang w:eastAsia="lt-LT"/>
              </w:rPr>
            </w:pPr>
            <w:r w:rsidRPr="00EE7FD8">
              <w:rPr>
                <w:color w:val="000000" w:themeColor="text1"/>
                <w:sz w:val="22"/>
              </w:rPr>
              <w:t>≥ 30 l/min.</w:t>
            </w:r>
          </w:p>
        </w:tc>
        <w:tc>
          <w:tcPr>
            <w:tcW w:w="1733" w:type="pct"/>
          </w:tcPr>
          <w:p w14:paraId="1ADD47EC" w14:textId="77777777" w:rsidR="005A5715" w:rsidRPr="00EE7FD8" w:rsidRDefault="005A5715" w:rsidP="00796167">
            <w:pPr>
              <w:rPr>
                <w:color w:val="000000" w:themeColor="text1"/>
                <w:sz w:val="22"/>
              </w:rPr>
            </w:pPr>
          </w:p>
        </w:tc>
      </w:tr>
      <w:tr w:rsidR="005A5715" w:rsidRPr="00EE7FD8" w14:paraId="77CC12E8" w14:textId="16B678D0" w:rsidTr="005A5715">
        <w:trPr>
          <w:trHeight w:val="571"/>
        </w:trPr>
        <w:tc>
          <w:tcPr>
            <w:tcW w:w="377" w:type="pct"/>
          </w:tcPr>
          <w:p w14:paraId="3D1C0599"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770F9E56" w14:textId="77777777" w:rsidR="005A5715" w:rsidRPr="00EE7FD8" w:rsidRDefault="005A5715" w:rsidP="00796167">
            <w:pPr>
              <w:tabs>
                <w:tab w:val="left" w:pos="602"/>
              </w:tabs>
              <w:rPr>
                <w:sz w:val="22"/>
              </w:rPr>
            </w:pPr>
            <w:r w:rsidRPr="00EE7FD8">
              <w:rPr>
                <w:sz w:val="22"/>
              </w:rPr>
              <w:t>Komplektacija:</w:t>
            </w:r>
          </w:p>
        </w:tc>
        <w:tc>
          <w:tcPr>
            <w:tcW w:w="1733" w:type="pct"/>
          </w:tcPr>
          <w:p w14:paraId="2D3A4EB1" w14:textId="77777777" w:rsidR="005A5715" w:rsidRPr="00EE7FD8" w:rsidRDefault="005A5715" w:rsidP="00796167">
            <w:pPr>
              <w:pStyle w:val="Sraopastraipa"/>
              <w:tabs>
                <w:tab w:val="left" w:pos="283"/>
              </w:tabs>
              <w:ind w:left="0" w:right="57"/>
              <w:rPr>
                <w:sz w:val="22"/>
              </w:rPr>
            </w:pPr>
            <w:r w:rsidRPr="00EE7FD8">
              <w:rPr>
                <w:sz w:val="22"/>
              </w:rPr>
              <w:t>Indas skysčiams.</w:t>
            </w:r>
          </w:p>
          <w:p w14:paraId="30E9A31C" w14:textId="77777777" w:rsidR="005A5715" w:rsidRPr="00EE7FD8" w:rsidRDefault="005A5715" w:rsidP="00796167">
            <w:pPr>
              <w:pStyle w:val="Sraopastraipa"/>
              <w:tabs>
                <w:tab w:val="left" w:pos="283"/>
              </w:tabs>
              <w:ind w:left="0" w:right="57"/>
              <w:rPr>
                <w:sz w:val="22"/>
              </w:rPr>
            </w:pPr>
            <w:r w:rsidRPr="00EE7FD8">
              <w:rPr>
                <w:sz w:val="22"/>
              </w:rPr>
              <w:t>Filtrai.</w:t>
            </w:r>
          </w:p>
          <w:p w14:paraId="0E23359A" w14:textId="77777777" w:rsidR="005A5715" w:rsidRPr="00EE7FD8" w:rsidRDefault="005A5715" w:rsidP="00796167">
            <w:pPr>
              <w:pStyle w:val="Sraopastraipa"/>
              <w:tabs>
                <w:tab w:val="left" w:pos="283"/>
              </w:tabs>
              <w:ind w:left="0" w:right="57"/>
              <w:rPr>
                <w:sz w:val="22"/>
              </w:rPr>
            </w:pPr>
            <w:r w:rsidRPr="00EE7FD8">
              <w:rPr>
                <w:sz w:val="22"/>
              </w:rPr>
              <w:t>Siurbimo žarnelės.</w:t>
            </w:r>
          </w:p>
        </w:tc>
        <w:tc>
          <w:tcPr>
            <w:tcW w:w="1733" w:type="pct"/>
          </w:tcPr>
          <w:p w14:paraId="71456FC4" w14:textId="77777777" w:rsidR="005A5715" w:rsidRPr="00EE7FD8" w:rsidRDefault="005A5715" w:rsidP="00796167">
            <w:pPr>
              <w:pStyle w:val="Sraopastraipa"/>
              <w:tabs>
                <w:tab w:val="left" w:pos="283"/>
              </w:tabs>
              <w:ind w:left="0" w:right="57"/>
              <w:rPr>
                <w:sz w:val="22"/>
              </w:rPr>
            </w:pPr>
          </w:p>
        </w:tc>
      </w:tr>
      <w:tr w:rsidR="005A5715" w:rsidRPr="00EE7FD8" w14:paraId="628361E9" w14:textId="26DEDB00" w:rsidTr="005A5715">
        <w:trPr>
          <w:trHeight w:val="293"/>
        </w:trPr>
        <w:tc>
          <w:tcPr>
            <w:tcW w:w="377" w:type="pct"/>
          </w:tcPr>
          <w:p w14:paraId="6AFE56CC" w14:textId="77777777" w:rsidR="005A5715" w:rsidRPr="00F64DBB"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3A54CE84" w14:textId="17D26F10" w:rsidR="005A5715" w:rsidRPr="00F64DBB" w:rsidRDefault="005A5715" w:rsidP="00796167">
            <w:pPr>
              <w:rPr>
                <w:color w:val="000000"/>
                <w:sz w:val="22"/>
                <w:lang w:val="pt-PT"/>
              </w:rPr>
            </w:pPr>
            <w:proofErr w:type="spellStart"/>
            <w:r w:rsidRPr="00F64DBB">
              <w:rPr>
                <w:sz w:val="22"/>
                <w:bdr w:val="none" w:sz="0" w:space="0" w:color="auto" w:frame="1"/>
              </w:rPr>
              <w:t>Gastroskopas</w:t>
            </w:r>
            <w:proofErr w:type="spellEnd"/>
            <w:r w:rsidRPr="00F64DBB">
              <w:rPr>
                <w:sz w:val="22"/>
                <w:bdr w:val="none" w:sz="0" w:space="0" w:color="auto" w:frame="1"/>
              </w:rPr>
              <w:t xml:space="preserve">, 2 vnt. </w:t>
            </w:r>
          </w:p>
        </w:tc>
        <w:tc>
          <w:tcPr>
            <w:tcW w:w="1733" w:type="pct"/>
          </w:tcPr>
          <w:p w14:paraId="4E8452F6" w14:textId="77777777" w:rsidR="005A5715" w:rsidRPr="00F64DBB" w:rsidRDefault="005A5715" w:rsidP="00796167">
            <w:pPr>
              <w:rPr>
                <w:sz w:val="22"/>
                <w:bdr w:val="none" w:sz="0" w:space="0" w:color="auto" w:frame="1"/>
              </w:rPr>
            </w:pPr>
          </w:p>
        </w:tc>
      </w:tr>
      <w:tr w:rsidR="005A5715" w:rsidRPr="00EE7FD8" w14:paraId="7F609F54" w14:textId="0AD4C498" w:rsidTr="005A5715">
        <w:trPr>
          <w:trHeight w:val="293"/>
        </w:trPr>
        <w:tc>
          <w:tcPr>
            <w:tcW w:w="377" w:type="pct"/>
          </w:tcPr>
          <w:p w14:paraId="65501E2E"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4DA2B230" w14:textId="77777777" w:rsidR="005A5715" w:rsidRPr="00EE7FD8" w:rsidRDefault="005A5715" w:rsidP="00796167">
            <w:pPr>
              <w:tabs>
                <w:tab w:val="left" w:pos="602"/>
              </w:tabs>
              <w:rPr>
                <w:sz w:val="22"/>
                <w:lang w:val="pt-PT"/>
              </w:rPr>
            </w:pPr>
            <w:r w:rsidRPr="00EE7FD8">
              <w:rPr>
                <w:bCs/>
                <w:sz w:val="22"/>
                <w:lang w:val="pt-PT"/>
              </w:rPr>
              <w:t>Endoskopas prie sistemos jungiasi viena jungtimi</w:t>
            </w:r>
          </w:p>
        </w:tc>
        <w:tc>
          <w:tcPr>
            <w:tcW w:w="1733" w:type="pct"/>
          </w:tcPr>
          <w:p w14:paraId="759AAF5B" w14:textId="77777777" w:rsidR="005A5715" w:rsidRPr="00EE7FD8" w:rsidRDefault="005A5715" w:rsidP="00796167">
            <w:pPr>
              <w:contextualSpacing/>
              <w:rPr>
                <w:bCs/>
                <w:sz w:val="22"/>
                <w:lang w:val="pt-PT"/>
              </w:rPr>
            </w:pPr>
            <w:r w:rsidRPr="00EE7FD8">
              <w:rPr>
                <w:bCs/>
                <w:sz w:val="22"/>
                <w:lang w:val="pt-PT"/>
              </w:rPr>
              <w:t>Būtina</w:t>
            </w:r>
          </w:p>
          <w:p w14:paraId="4A4620AE" w14:textId="77777777" w:rsidR="005A5715" w:rsidRPr="00EE7FD8" w:rsidRDefault="005A5715" w:rsidP="00796167">
            <w:pPr>
              <w:rPr>
                <w:color w:val="000000"/>
                <w:sz w:val="22"/>
              </w:rPr>
            </w:pPr>
          </w:p>
        </w:tc>
        <w:tc>
          <w:tcPr>
            <w:tcW w:w="1733" w:type="pct"/>
          </w:tcPr>
          <w:p w14:paraId="1F86BF7B" w14:textId="77777777" w:rsidR="005A5715" w:rsidRPr="00EE7FD8" w:rsidRDefault="005A5715" w:rsidP="00796167">
            <w:pPr>
              <w:contextualSpacing/>
              <w:rPr>
                <w:bCs/>
                <w:sz w:val="22"/>
                <w:lang w:val="pt-PT"/>
              </w:rPr>
            </w:pPr>
          </w:p>
        </w:tc>
      </w:tr>
      <w:tr w:rsidR="005A5715" w:rsidRPr="00EE7FD8" w14:paraId="04E1CB22" w14:textId="63C5E27F" w:rsidTr="005A5715">
        <w:trPr>
          <w:trHeight w:val="293"/>
        </w:trPr>
        <w:tc>
          <w:tcPr>
            <w:tcW w:w="377" w:type="pct"/>
          </w:tcPr>
          <w:p w14:paraId="38CD5DD7"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3995D28E" w14:textId="77777777" w:rsidR="005A5715" w:rsidRPr="00EE7FD8" w:rsidRDefault="005A5715" w:rsidP="00796167">
            <w:pPr>
              <w:tabs>
                <w:tab w:val="left" w:pos="602"/>
              </w:tabs>
              <w:rPr>
                <w:bCs/>
                <w:sz w:val="22"/>
                <w:lang w:val="pt-PT"/>
              </w:rPr>
            </w:pPr>
            <w:r>
              <w:rPr>
                <w:bCs/>
                <w:sz w:val="22"/>
                <w:lang w:val="pt-PT"/>
              </w:rPr>
              <w:t>Sensoriaus tipas</w:t>
            </w:r>
          </w:p>
        </w:tc>
        <w:tc>
          <w:tcPr>
            <w:tcW w:w="1733" w:type="pct"/>
          </w:tcPr>
          <w:p w14:paraId="43BB5612" w14:textId="77777777" w:rsidR="005A5715" w:rsidRPr="00EE7FD8" w:rsidRDefault="005A5715" w:rsidP="00796167">
            <w:pPr>
              <w:contextualSpacing/>
              <w:rPr>
                <w:bCs/>
                <w:sz w:val="22"/>
                <w:lang w:val="pt-PT"/>
              </w:rPr>
            </w:pPr>
            <w:r>
              <w:rPr>
                <w:bCs/>
                <w:sz w:val="22"/>
                <w:lang w:val="pt-PT"/>
              </w:rPr>
              <w:t>CMOS</w:t>
            </w:r>
          </w:p>
        </w:tc>
        <w:tc>
          <w:tcPr>
            <w:tcW w:w="1733" w:type="pct"/>
          </w:tcPr>
          <w:p w14:paraId="398EFEAD" w14:textId="77777777" w:rsidR="005A5715" w:rsidRDefault="005A5715" w:rsidP="00796167">
            <w:pPr>
              <w:contextualSpacing/>
              <w:rPr>
                <w:bCs/>
                <w:sz w:val="22"/>
                <w:lang w:val="pt-PT"/>
              </w:rPr>
            </w:pPr>
          </w:p>
        </w:tc>
      </w:tr>
      <w:tr w:rsidR="005A5715" w:rsidRPr="00EE7FD8" w14:paraId="35F029DF" w14:textId="089CBEC9" w:rsidTr="005A5715">
        <w:trPr>
          <w:trHeight w:val="293"/>
        </w:trPr>
        <w:tc>
          <w:tcPr>
            <w:tcW w:w="377" w:type="pct"/>
          </w:tcPr>
          <w:p w14:paraId="653A7B9D"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0FA532F2" w14:textId="77777777" w:rsidR="005A5715" w:rsidRPr="00EE7FD8" w:rsidRDefault="005A5715" w:rsidP="00796167">
            <w:pPr>
              <w:tabs>
                <w:tab w:val="left" w:pos="602"/>
              </w:tabs>
              <w:rPr>
                <w:sz w:val="22"/>
              </w:rPr>
            </w:pPr>
            <w:r w:rsidRPr="00EE7FD8">
              <w:rPr>
                <w:bCs/>
                <w:sz w:val="22"/>
              </w:rPr>
              <w:t>Matymo kampas</w:t>
            </w:r>
          </w:p>
        </w:tc>
        <w:tc>
          <w:tcPr>
            <w:tcW w:w="1733" w:type="pct"/>
          </w:tcPr>
          <w:p w14:paraId="4FA01986" w14:textId="77777777" w:rsidR="005A5715" w:rsidRPr="00EE7FD8" w:rsidRDefault="005A5715" w:rsidP="00796167">
            <w:pPr>
              <w:contextualSpacing/>
              <w:rPr>
                <w:bCs/>
                <w:sz w:val="22"/>
              </w:rPr>
            </w:pPr>
            <w:r w:rsidRPr="00EE7FD8">
              <w:rPr>
                <w:bCs/>
                <w:sz w:val="22"/>
              </w:rPr>
              <w:t>≥ 140°</w:t>
            </w:r>
          </w:p>
          <w:p w14:paraId="4BFFF894" w14:textId="77777777" w:rsidR="005A5715" w:rsidRPr="00EE7FD8" w:rsidRDefault="005A5715" w:rsidP="00796167">
            <w:pPr>
              <w:rPr>
                <w:color w:val="000000"/>
                <w:sz w:val="22"/>
              </w:rPr>
            </w:pPr>
          </w:p>
        </w:tc>
        <w:tc>
          <w:tcPr>
            <w:tcW w:w="1733" w:type="pct"/>
          </w:tcPr>
          <w:p w14:paraId="004FE516" w14:textId="77777777" w:rsidR="005A5715" w:rsidRPr="00EE7FD8" w:rsidRDefault="005A5715" w:rsidP="00796167">
            <w:pPr>
              <w:contextualSpacing/>
              <w:rPr>
                <w:bCs/>
                <w:sz w:val="22"/>
              </w:rPr>
            </w:pPr>
          </w:p>
        </w:tc>
      </w:tr>
      <w:tr w:rsidR="005A5715" w:rsidRPr="00EE7FD8" w14:paraId="38F2D9AF" w14:textId="47A15E83" w:rsidTr="005A5715">
        <w:trPr>
          <w:trHeight w:val="293"/>
        </w:trPr>
        <w:tc>
          <w:tcPr>
            <w:tcW w:w="377" w:type="pct"/>
          </w:tcPr>
          <w:p w14:paraId="59831D43"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16067799" w14:textId="77777777" w:rsidR="005A5715" w:rsidRPr="00EE7FD8" w:rsidRDefault="005A5715" w:rsidP="00796167">
            <w:pPr>
              <w:rPr>
                <w:rFonts w:eastAsia="Times New Roman"/>
                <w:sz w:val="22"/>
                <w:lang w:eastAsia="lt-LT"/>
              </w:rPr>
            </w:pPr>
            <w:r w:rsidRPr="00EE7FD8">
              <w:rPr>
                <w:bCs/>
                <w:sz w:val="22"/>
              </w:rPr>
              <w:t>Regėjimo lauko gylis</w:t>
            </w:r>
          </w:p>
        </w:tc>
        <w:tc>
          <w:tcPr>
            <w:tcW w:w="1733" w:type="pct"/>
          </w:tcPr>
          <w:p w14:paraId="1126DD69" w14:textId="77777777" w:rsidR="005A5715" w:rsidRPr="00EE7FD8" w:rsidRDefault="005A5715" w:rsidP="00796167">
            <w:pPr>
              <w:contextualSpacing/>
              <w:rPr>
                <w:bCs/>
                <w:sz w:val="22"/>
              </w:rPr>
            </w:pPr>
            <w:r w:rsidRPr="00EE7FD8">
              <w:rPr>
                <w:bCs/>
                <w:sz w:val="22"/>
              </w:rPr>
              <w:t>ne siauresnėse ribose kaip nuo 3 iki 100 mm</w:t>
            </w:r>
          </w:p>
          <w:p w14:paraId="1B08BACC" w14:textId="77777777" w:rsidR="005A5715" w:rsidRPr="00EE7FD8" w:rsidRDefault="005A5715" w:rsidP="00796167">
            <w:pPr>
              <w:rPr>
                <w:bCs/>
                <w:sz w:val="22"/>
              </w:rPr>
            </w:pPr>
          </w:p>
        </w:tc>
        <w:tc>
          <w:tcPr>
            <w:tcW w:w="1733" w:type="pct"/>
          </w:tcPr>
          <w:p w14:paraId="14B3AC99" w14:textId="77777777" w:rsidR="005A5715" w:rsidRPr="00EE7FD8" w:rsidRDefault="005A5715" w:rsidP="00796167">
            <w:pPr>
              <w:contextualSpacing/>
              <w:rPr>
                <w:bCs/>
                <w:sz w:val="22"/>
              </w:rPr>
            </w:pPr>
          </w:p>
        </w:tc>
      </w:tr>
      <w:tr w:rsidR="005A5715" w:rsidRPr="00EE7FD8" w14:paraId="09E6FA39" w14:textId="34E200F6" w:rsidTr="005A5715">
        <w:trPr>
          <w:trHeight w:val="293"/>
        </w:trPr>
        <w:tc>
          <w:tcPr>
            <w:tcW w:w="377" w:type="pct"/>
          </w:tcPr>
          <w:p w14:paraId="5795E38B"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2C472496" w14:textId="77777777" w:rsidR="005A5715" w:rsidRPr="00EE7FD8" w:rsidRDefault="005A5715" w:rsidP="00796167">
            <w:pPr>
              <w:contextualSpacing/>
              <w:rPr>
                <w:bCs/>
                <w:sz w:val="22"/>
              </w:rPr>
            </w:pPr>
            <w:r w:rsidRPr="00EE7FD8">
              <w:rPr>
                <w:bCs/>
                <w:sz w:val="22"/>
              </w:rPr>
              <w:t>Lenkimo kampai</w:t>
            </w:r>
          </w:p>
          <w:p w14:paraId="40536735" w14:textId="77777777" w:rsidR="005A5715" w:rsidRPr="00EE7FD8" w:rsidRDefault="005A5715" w:rsidP="00796167">
            <w:pPr>
              <w:tabs>
                <w:tab w:val="left" w:pos="602"/>
              </w:tabs>
              <w:rPr>
                <w:sz w:val="22"/>
              </w:rPr>
            </w:pPr>
          </w:p>
        </w:tc>
        <w:tc>
          <w:tcPr>
            <w:tcW w:w="1733" w:type="pct"/>
          </w:tcPr>
          <w:p w14:paraId="5AAB387D" w14:textId="77777777" w:rsidR="005A5715" w:rsidRPr="00EE7FD8" w:rsidRDefault="005A5715" w:rsidP="00796167">
            <w:pPr>
              <w:contextualSpacing/>
              <w:rPr>
                <w:bCs/>
                <w:sz w:val="22"/>
              </w:rPr>
            </w:pPr>
            <w:r w:rsidRPr="00EE7FD8">
              <w:rPr>
                <w:bCs/>
                <w:sz w:val="22"/>
              </w:rPr>
              <w:t>aukštyn/žemyn ≥ 210° / ≥ 90°;</w:t>
            </w:r>
          </w:p>
          <w:p w14:paraId="75A30440" w14:textId="77777777" w:rsidR="005A5715" w:rsidRPr="00EE7FD8" w:rsidRDefault="005A5715" w:rsidP="00796167">
            <w:pPr>
              <w:contextualSpacing/>
              <w:rPr>
                <w:color w:val="000000"/>
                <w:sz w:val="22"/>
              </w:rPr>
            </w:pPr>
          </w:p>
        </w:tc>
        <w:tc>
          <w:tcPr>
            <w:tcW w:w="1733" w:type="pct"/>
          </w:tcPr>
          <w:p w14:paraId="5D4BB58E" w14:textId="77777777" w:rsidR="005A5715" w:rsidRPr="00EE7FD8" w:rsidRDefault="005A5715" w:rsidP="00796167">
            <w:pPr>
              <w:contextualSpacing/>
              <w:rPr>
                <w:bCs/>
                <w:sz w:val="22"/>
              </w:rPr>
            </w:pPr>
          </w:p>
        </w:tc>
      </w:tr>
      <w:tr w:rsidR="005A5715" w:rsidRPr="00EE7FD8" w14:paraId="6C465A27" w14:textId="2D5B5A22" w:rsidTr="005A5715">
        <w:trPr>
          <w:trHeight w:val="293"/>
        </w:trPr>
        <w:tc>
          <w:tcPr>
            <w:tcW w:w="377" w:type="pct"/>
          </w:tcPr>
          <w:p w14:paraId="7D1A10A1"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6BFCEBF8" w14:textId="77777777" w:rsidR="005A5715" w:rsidRPr="00EE7FD8" w:rsidRDefault="005A5715" w:rsidP="00796167">
            <w:pPr>
              <w:contextualSpacing/>
              <w:rPr>
                <w:bCs/>
                <w:sz w:val="22"/>
              </w:rPr>
            </w:pPr>
            <w:r w:rsidRPr="00EE7FD8">
              <w:rPr>
                <w:bCs/>
                <w:sz w:val="22"/>
              </w:rPr>
              <w:t>Lenkimo kampai</w:t>
            </w:r>
          </w:p>
        </w:tc>
        <w:tc>
          <w:tcPr>
            <w:tcW w:w="1733" w:type="pct"/>
          </w:tcPr>
          <w:p w14:paraId="60F5701E" w14:textId="77777777" w:rsidR="005A5715" w:rsidRPr="00EE7FD8" w:rsidRDefault="005A5715" w:rsidP="00796167">
            <w:pPr>
              <w:pStyle w:val="Sraopastraipa"/>
              <w:tabs>
                <w:tab w:val="left" w:pos="283"/>
              </w:tabs>
              <w:ind w:left="0" w:right="57"/>
              <w:rPr>
                <w:bCs/>
                <w:sz w:val="22"/>
              </w:rPr>
            </w:pPr>
            <w:r w:rsidRPr="00EE7FD8">
              <w:rPr>
                <w:bCs/>
                <w:sz w:val="22"/>
              </w:rPr>
              <w:t xml:space="preserve">dešinėn/kairėn </w:t>
            </w:r>
            <w:r w:rsidRPr="00EE7FD8">
              <w:rPr>
                <w:sz w:val="22"/>
              </w:rPr>
              <w:sym w:font="Symbol" w:char="F0B3"/>
            </w:r>
            <w:r w:rsidRPr="00EE7FD8">
              <w:rPr>
                <w:sz w:val="22"/>
              </w:rPr>
              <w:t xml:space="preserve"> </w:t>
            </w:r>
            <w:r w:rsidRPr="00EE7FD8">
              <w:rPr>
                <w:bCs/>
                <w:sz w:val="22"/>
              </w:rPr>
              <w:t>120°/ 120°;</w:t>
            </w:r>
          </w:p>
          <w:p w14:paraId="42DB25CF" w14:textId="77777777" w:rsidR="005A5715" w:rsidRPr="00EE7FD8" w:rsidRDefault="005A5715" w:rsidP="00796167">
            <w:pPr>
              <w:contextualSpacing/>
              <w:rPr>
                <w:bCs/>
                <w:sz w:val="22"/>
              </w:rPr>
            </w:pPr>
          </w:p>
        </w:tc>
        <w:tc>
          <w:tcPr>
            <w:tcW w:w="1733" w:type="pct"/>
          </w:tcPr>
          <w:p w14:paraId="249D8818" w14:textId="77777777" w:rsidR="005A5715" w:rsidRPr="00EE7FD8" w:rsidRDefault="005A5715" w:rsidP="00796167">
            <w:pPr>
              <w:pStyle w:val="Sraopastraipa"/>
              <w:tabs>
                <w:tab w:val="left" w:pos="283"/>
              </w:tabs>
              <w:ind w:left="0" w:right="57"/>
              <w:rPr>
                <w:bCs/>
                <w:sz w:val="22"/>
              </w:rPr>
            </w:pPr>
          </w:p>
        </w:tc>
      </w:tr>
      <w:tr w:rsidR="005A5715" w:rsidRPr="00EE7FD8" w14:paraId="5F40FED5" w14:textId="01213C86" w:rsidTr="005A5715">
        <w:trPr>
          <w:trHeight w:val="293"/>
        </w:trPr>
        <w:tc>
          <w:tcPr>
            <w:tcW w:w="377" w:type="pct"/>
          </w:tcPr>
          <w:p w14:paraId="61FD6FD8"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52B89E0A" w14:textId="77777777" w:rsidR="005A5715" w:rsidRPr="00EE7FD8" w:rsidRDefault="005A5715" w:rsidP="00796167">
            <w:pPr>
              <w:tabs>
                <w:tab w:val="left" w:pos="602"/>
              </w:tabs>
              <w:rPr>
                <w:sz w:val="22"/>
              </w:rPr>
            </w:pPr>
            <w:r w:rsidRPr="00EE7FD8">
              <w:rPr>
                <w:bCs/>
                <w:sz w:val="22"/>
              </w:rPr>
              <w:t>Įvedamosios dalies diametras</w:t>
            </w:r>
          </w:p>
        </w:tc>
        <w:tc>
          <w:tcPr>
            <w:tcW w:w="1733" w:type="pct"/>
          </w:tcPr>
          <w:p w14:paraId="0F93C70B" w14:textId="77777777" w:rsidR="005A5715" w:rsidRPr="00EE7FD8" w:rsidRDefault="005A5715" w:rsidP="00796167">
            <w:pPr>
              <w:contextualSpacing/>
              <w:rPr>
                <w:bCs/>
                <w:sz w:val="22"/>
              </w:rPr>
            </w:pPr>
            <w:r w:rsidRPr="00EE7FD8">
              <w:rPr>
                <w:bCs/>
                <w:sz w:val="22"/>
              </w:rPr>
              <w:t>9,8±0,1 mm;</w:t>
            </w:r>
          </w:p>
          <w:p w14:paraId="3347A991" w14:textId="77777777" w:rsidR="005A5715" w:rsidRPr="00EE7FD8" w:rsidRDefault="005A5715" w:rsidP="00796167">
            <w:pPr>
              <w:rPr>
                <w:color w:val="000000"/>
                <w:sz w:val="22"/>
              </w:rPr>
            </w:pPr>
          </w:p>
        </w:tc>
        <w:tc>
          <w:tcPr>
            <w:tcW w:w="1733" w:type="pct"/>
          </w:tcPr>
          <w:p w14:paraId="731B9653" w14:textId="77777777" w:rsidR="005A5715" w:rsidRPr="00EE7FD8" w:rsidRDefault="005A5715" w:rsidP="00796167">
            <w:pPr>
              <w:contextualSpacing/>
              <w:rPr>
                <w:bCs/>
                <w:sz w:val="22"/>
              </w:rPr>
            </w:pPr>
          </w:p>
        </w:tc>
      </w:tr>
      <w:tr w:rsidR="005A5715" w:rsidRPr="00EE7FD8" w14:paraId="73D7526F" w14:textId="7FD10236" w:rsidTr="005A5715">
        <w:trPr>
          <w:trHeight w:val="293"/>
        </w:trPr>
        <w:tc>
          <w:tcPr>
            <w:tcW w:w="377" w:type="pct"/>
          </w:tcPr>
          <w:p w14:paraId="5B7D2571"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6B1247C0" w14:textId="77777777" w:rsidR="005A5715" w:rsidRPr="00EE7FD8" w:rsidRDefault="005A5715" w:rsidP="00796167">
            <w:pPr>
              <w:tabs>
                <w:tab w:val="left" w:pos="602"/>
              </w:tabs>
              <w:rPr>
                <w:sz w:val="22"/>
              </w:rPr>
            </w:pPr>
            <w:r w:rsidRPr="00EE7FD8">
              <w:rPr>
                <w:bCs/>
                <w:sz w:val="22"/>
              </w:rPr>
              <w:t>Instrumentinio kanalo diametras</w:t>
            </w:r>
          </w:p>
        </w:tc>
        <w:tc>
          <w:tcPr>
            <w:tcW w:w="1733" w:type="pct"/>
          </w:tcPr>
          <w:p w14:paraId="37577993" w14:textId="77777777" w:rsidR="005A5715" w:rsidRPr="00EE7FD8" w:rsidRDefault="005A5715" w:rsidP="00796167">
            <w:pPr>
              <w:contextualSpacing/>
              <w:rPr>
                <w:bCs/>
                <w:sz w:val="22"/>
              </w:rPr>
            </w:pPr>
            <w:r w:rsidRPr="00EE7FD8">
              <w:rPr>
                <w:bCs/>
                <w:sz w:val="22"/>
              </w:rPr>
              <w:t>≥ 2,8 mm;</w:t>
            </w:r>
          </w:p>
          <w:p w14:paraId="31DFDABD" w14:textId="77777777" w:rsidR="005A5715" w:rsidRPr="00EE7FD8" w:rsidRDefault="005A5715" w:rsidP="00796167">
            <w:pPr>
              <w:rPr>
                <w:color w:val="000000"/>
                <w:sz w:val="22"/>
              </w:rPr>
            </w:pPr>
          </w:p>
        </w:tc>
        <w:tc>
          <w:tcPr>
            <w:tcW w:w="1733" w:type="pct"/>
          </w:tcPr>
          <w:p w14:paraId="104EDE1C" w14:textId="77777777" w:rsidR="005A5715" w:rsidRPr="00EE7FD8" w:rsidRDefault="005A5715" w:rsidP="00796167">
            <w:pPr>
              <w:contextualSpacing/>
              <w:rPr>
                <w:bCs/>
                <w:sz w:val="22"/>
              </w:rPr>
            </w:pPr>
          </w:p>
        </w:tc>
      </w:tr>
      <w:tr w:rsidR="005A5715" w:rsidRPr="00EE7FD8" w14:paraId="2D4CECAF" w14:textId="0EE32FD9" w:rsidTr="005A5715">
        <w:trPr>
          <w:trHeight w:val="293"/>
        </w:trPr>
        <w:tc>
          <w:tcPr>
            <w:tcW w:w="377" w:type="pct"/>
          </w:tcPr>
          <w:p w14:paraId="26825AFF"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71E9A70D" w14:textId="77777777" w:rsidR="005A5715" w:rsidRPr="00EE7FD8" w:rsidRDefault="005A5715" w:rsidP="00796167">
            <w:pPr>
              <w:tabs>
                <w:tab w:val="left" w:pos="602"/>
              </w:tabs>
              <w:rPr>
                <w:sz w:val="22"/>
              </w:rPr>
            </w:pPr>
            <w:r w:rsidRPr="00EE7FD8">
              <w:rPr>
                <w:bCs/>
                <w:sz w:val="22"/>
              </w:rPr>
              <w:t>Darbinis ilgis</w:t>
            </w:r>
          </w:p>
        </w:tc>
        <w:tc>
          <w:tcPr>
            <w:tcW w:w="1733" w:type="pct"/>
          </w:tcPr>
          <w:p w14:paraId="2BBA8354" w14:textId="77777777" w:rsidR="005A5715" w:rsidRPr="00EE7FD8" w:rsidRDefault="005A5715" w:rsidP="00796167">
            <w:pPr>
              <w:contextualSpacing/>
              <w:rPr>
                <w:color w:val="000000"/>
                <w:sz w:val="22"/>
              </w:rPr>
            </w:pPr>
            <w:r w:rsidRPr="00EE7FD8">
              <w:rPr>
                <w:bCs/>
                <w:sz w:val="22"/>
              </w:rPr>
              <w:t>ne daugiau 1050 mm</w:t>
            </w:r>
          </w:p>
        </w:tc>
        <w:tc>
          <w:tcPr>
            <w:tcW w:w="1733" w:type="pct"/>
          </w:tcPr>
          <w:p w14:paraId="3CAF61DD" w14:textId="77777777" w:rsidR="005A5715" w:rsidRPr="00EE7FD8" w:rsidRDefault="005A5715" w:rsidP="00796167">
            <w:pPr>
              <w:contextualSpacing/>
              <w:rPr>
                <w:bCs/>
                <w:sz w:val="22"/>
              </w:rPr>
            </w:pPr>
          </w:p>
        </w:tc>
      </w:tr>
      <w:tr w:rsidR="005A5715" w:rsidRPr="00EE7FD8" w14:paraId="39FDF773" w14:textId="1F46B92E" w:rsidTr="005A5715">
        <w:trPr>
          <w:trHeight w:val="293"/>
        </w:trPr>
        <w:tc>
          <w:tcPr>
            <w:tcW w:w="377" w:type="pct"/>
          </w:tcPr>
          <w:p w14:paraId="7B20ADC4"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2FB74140" w14:textId="77777777" w:rsidR="005A5715" w:rsidRPr="00EE7FD8" w:rsidRDefault="005A5715" w:rsidP="00796167">
            <w:pPr>
              <w:tabs>
                <w:tab w:val="left" w:pos="602"/>
              </w:tabs>
              <w:rPr>
                <w:bCs/>
                <w:sz w:val="22"/>
              </w:rPr>
            </w:pPr>
            <w:r w:rsidRPr="00EE7FD8">
              <w:rPr>
                <w:bCs/>
                <w:sz w:val="22"/>
              </w:rPr>
              <w:t>Su oro/vandens kanalu</w:t>
            </w:r>
          </w:p>
        </w:tc>
        <w:tc>
          <w:tcPr>
            <w:tcW w:w="1733" w:type="pct"/>
          </w:tcPr>
          <w:p w14:paraId="244EF045" w14:textId="77777777" w:rsidR="005A5715" w:rsidRPr="00EE7FD8" w:rsidRDefault="005A5715" w:rsidP="00796167">
            <w:pPr>
              <w:contextualSpacing/>
              <w:rPr>
                <w:bCs/>
                <w:sz w:val="22"/>
              </w:rPr>
            </w:pPr>
            <w:r w:rsidRPr="00EE7FD8">
              <w:rPr>
                <w:bCs/>
                <w:sz w:val="22"/>
              </w:rPr>
              <w:t>Būtina</w:t>
            </w:r>
          </w:p>
          <w:p w14:paraId="03644D81" w14:textId="77777777" w:rsidR="005A5715" w:rsidRPr="00EE7FD8" w:rsidRDefault="005A5715" w:rsidP="00796167">
            <w:pPr>
              <w:contextualSpacing/>
              <w:rPr>
                <w:bCs/>
                <w:sz w:val="22"/>
              </w:rPr>
            </w:pPr>
          </w:p>
        </w:tc>
        <w:tc>
          <w:tcPr>
            <w:tcW w:w="1733" w:type="pct"/>
          </w:tcPr>
          <w:p w14:paraId="773ACD42" w14:textId="77777777" w:rsidR="005A5715" w:rsidRPr="00EE7FD8" w:rsidRDefault="005A5715" w:rsidP="00796167">
            <w:pPr>
              <w:contextualSpacing/>
              <w:rPr>
                <w:bCs/>
                <w:sz w:val="22"/>
              </w:rPr>
            </w:pPr>
          </w:p>
        </w:tc>
      </w:tr>
      <w:tr w:rsidR="005A5715" w:rsidRPr="00EE7FD8" w14:paraId="648ADF88" w14:textId="7C7FED9C" w:rsidTr="005A5715">
        <w:trPr>
          <w:trHeight w:val="293"/>
        </w:trPr>
        <w:tc>
          <w:tcPr>
            <w:tcW w:w="377" w:type="pct"/>
          </w:tcPr>
          <w:p w14:paraId="5F0AC959"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2890" w:type="pct"/>
            <w:gridSpan w:val="2"/>
          </w:tcPr>
          <w:p w14:paraId="3BDB3B9E" w14:textId="77777777" w:rsidR="005A5715" w:rsidRPr="00F64DBB" w:rsidRDefault="005A5715" w:rsidP="00796167">
            <w:pPr>
              <w:contextualSpacing/>
              <w:rPr>
                <w:bCs/>
                <w:sz w:val="22"/>
              </w:rPr>
            </w:pPr>
            <w:proofErr w:type="spellStart"/>
            <w:r w:rsidRPr="00F64DBB">
              <w:rPr>
                <w:bCs/>
                <w:sz w:val="22"/>
              </w:rPr>
              <w:t>Kolonoskopas</w:t>
            </w:r>
            <w:proofErr w:type="spellEnd"/>
            <w:r w:rsidRPr="00F64DBB">
              <w:rPr>
                <w:bCs/>
                <w:sz w:val="22"/>
              </w:rPr>
              <w:t>, 1 vnt.</w:t>
            </w:r>
          </w:p>
        </w:tc>
        <w:tc>
          <w:tcPr>
            <w:tcW w:w="1733" w:type="pct"/>
          </w:tcPr>
          <w:p w14:paraId="52CB6425" w14:textId="77777777" w:rsidR="005A5715" w:rsidRPr="00F64DBB" w:rsidRDefault="005A5715" w:rsidP="00796167">
            <w:pPr>
              <w:contextualSpacing/>
              <w:rPr>
                <w:bCs/>
                <w:sz w:val="22"/>
              </w:rPr>
            </w:pPr>
          </w:p>
        </w:tc>
      </w:tr>
      <w:tr w:rsidR="005A5715" w:rsidRPr="00EE7FD8" w14:paraId="284386D4" w14:textId="10D12C11" w:rsidTr="005A5715">
        <w:trPr>
          <w:trHeight w:val="293"/>
        </w:trPr>
        <w:tc>
          <w:tcPr>
            <w:tcW w:w="377" w:type="pct"/>
          </w:tcPr>
          <w:p w14:paraId="3EAE5B05"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41E696E6" w14:textId="77777777" w:rsidR="005A5715" w:rsidRPr="00EE7FD8" w:rsidRDefault="005A5715" w:rsidP="00796167">
            <w:pPr>
              <w:tabs>
                <w:tab w:val="left" w:pos="602"/>
              </w:tabs>
              <w:rPr>
                <w:bCs/>
                <w:sz w:val="22"/>
              </w:rPr>
            </w:pPr>
            <w:r w:rsidRPr="00EE7FD8">
              <w:rPr>
                <w:bCs/>
                <w:sz w:val="22"/>
                <w:lang w:val="pt-PT"/>
              </w:rPr>
              <w:t>Endoskopas prie sistemos jungiasi viena jungtimi</w:t>
            </w:r>
          </w:p>
        </w:tc>
        <w:tc>
          <w:tcPr>
            <w:tcW w:w="1733" w:type="pct"/>
          </w:tcPr>
          <w:p w14:paraId="4637C55A" w14:textId="77777777" w:rsidR="005A5715" w:rsidRPr="00EE7FD8" w:rsidRDefault="005A5715" w:rsidP="00796167">
            <w:pPr>
              <w:contextualSpacing/>
              <w:rPr>
                <w:bCs/>
                <w:sz w:val="22"/>
                <w:lang w:val="pt-PT"/>
              </w:rPr>
            </w:pPr>
            <w:r w:rsidRPr="00EE7FD8">
              <w:rPr>
                <w:bCs/>
                <w:sz w:val="22"/>
                <w:lang w:val="pt-PT"/>
              </w:rPr>
              <w:t>Būtina</w:t>
            </w:r>
          </w:p>
          <w:p w14:paraId="649AF8B1" w14:textId="77777777" w:rsidR="005A5715" w:rsidRPr="00EE7FD8" w:rsidRDefault="005A5715" w:rsidP="00796167">
            <w:pPr>
              <w:contextualSpacing/>
              <w:rPr>
                <w:bCs/>
                <w:sz w:val="22"/>
              </w:rPr>
            </w:pPr>
          </w:p>
        </w:tc>
        <w:tc>
          <w:tcPr>
            <w:tcW w:w="1733" w:type="pct"/>
          </w:tcPr>
          <w:p w14:paraId="439445D8" w14:textId="77777777" w:rsidR="005A5715" w:rsidRPr="00EE7FD8" w:rsidRDefault="005A5715" w:rsidP="00796167">
            <w:pPr>
              <w:contextualSpacing/>
              <w:rPr>
                <w:bCs/>
                <w:sz w:val="22"/>
                <w:lang w:val="pt-PT"/>
              </w:rPr>
            </w:pPr>
          </w:p>
        </w:tc>
      </w:tr>
      <w:tr w:rsidR="005A5715" w:rsidRPr="00EE7FD8" w14:paraId="2E64C46A" w14:textId="35DC7970" w:rsidTr="005A5715">
        <w:trPr>
          <w:trHeight w:val="293"/>
        </w:trPr>
        <w:tc>
          <w:tcPr>
            <w:tcW w:w="377" w:type="pct"/>
          </w:tcPr>
          <w:p w14:paraId="41983567"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074587B7" w14:textId="77777777" w:rsidR="005A5715" w:rsidRPr="00EE7FD8" w:rsidRDefault="005A5715" w:rsidP="00796167">
            <w:pPr>
              <w:tabs>
                <w:tab w:val="left" w:pos="602"/>
              </w:tabs>
              <w:rPr>
                <w:bCs/>
                <w:sz w:val="22"/>
              </w:rPr>
            </w:pPr>
            <w:r>
              <w:rPr>
                <w:bCs/>
                <w:sz w:val="22"/>
                <w:lang w:val="pt-PT"/>
              </w:rPr>
              <w:t>Sensoriaus tipas</w:t>
            </w:r>
          </w:p>
        </w:tc>
        <w:tc>
          <w:tcPr>
            <w:tcW w:w="1733" w:type="pct"/>
          </w:tcPr>
          <w:p w14:paraId="11741C0C" w14:textId="77777777" w:rsidR="005A5715" w:rsidRPr="00EE7FD8" w:rsidRDefault="005A5715" w:rsidP="00796167">
            <w:pPr>
              <w:contextualSpacing/>
              <w:rPr>
                <w:bCs/>
                <w:sz w:val="22"/>
              </w:rPr>
            </w:pPr>
            <w:r>
              <w:rPr>
                <w:bCs/>
                <w:sz w:val="22"/>
                <w:lang w:val="pt-PT"/>
              </w:rPr>
              <w:t>CMOS</w:t>
            </w:r>
          </w:p>
        </w:tc>
        <w:tc>
          <w:tcPr>
            <w:tcW w:w="1733" w:type="pct"/>
          </w:tcPr>
          <w:p w14:paraId="662B9D38" w14:textId="77777777" w:rsidR="005A5715" w:rsidRDefault="005A5715" w:rsidP="00796167">
            <w:pPr>
              <w:contextualSpacing/>
              <w:rPr>
                <w:bCs/>
                <w:sz w:val="22"/>
                <w:lang w:val="pt-PT"/>
              </w:rPr>
            </w:pPr>
          </w:p>
        </w:tc>
      </w:tr>
      <w:tr w:rsidR="005A5715" w:rsidRPr="00EE7FD8" w14:paraId="11805554" w14:textId="165578A6" w:rsidTr="005A5715">
        <w:trPr>
          <w:trHeight w:val="293"/>
        </w:trPr>
        <w:tc>
          <w:tcPr>
            <w:tcW w:w="377" w:type="pct"/>
          </w:tcPr>
          <w:p w14:paraId="6ACFD7FE"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429E2209" w14:textId="77777777" w:rsidR="005A5715" w:rsidRPr="00EE7FD8" w:rsidRDefault="005A5715" w:rsidP="00796167">
            <w:pPr>
              <w:tabs>
                <w:tab w:val="left" w:pos="602"/>
              </w:tabs>
              <w:rPr>
                <w:bCs/>
                <w:sz w:val="22"/>
              </w:rPr>
            </w:pPr>
            <w:r w:rsidRPr="00EE7FD8">
              <w:rPr>
                <w:bCs/>
                <w:sz w:val="22"/>
              </w:rPr>
              <w:t>Matymo kampas</w:t>
            </w:r>
          </w:p>
        </w:tc>
        <w:tc>
          <w:tcPr>
            <w:tcW w:w="1733" w:type="pct"/>
          </w:tcPr>
          <w:p w14:paraId="478C895D" w14:textId="77777777" w:rsidR="005A5715" w:rsidRPr="00EE7FD8" w:rsidRDefault="005A5715" w:rsidP="00796167">
            <w:pPr>
              <w:contextualSpacing/>
              <w:rPr>
                <w:bCs/>
                <w:sz w:val="22"/>
              </w:rPr>
            </w:pPr>
            <w:r w:rsidRPr="00EE7FD8">
              <w:rPr>
                <w:bCs/>
                <w:sz w:val="22"/>
              </w:rPr>
              <w:t>≥ 140°</w:t>
            </w:r>
          </w:p>
          <w:p w14:paraId="757E834F" w14:textId="77777777" w:rsidR="005A5715" w:rsidRPr="00EE7FD8" w:rsidRDefault="005A5715" w:rsidP="00796167">
            <w:pPr>
              <w:contextualSpacing/>
              <w:rPr>
                <w:bCs/>
                <w:sz w:val="22"/>
              </w:rPr>
            </w:pPr>
          </w:p>
        </w:tc>
        <w:tc>
          <w:tcPr>
            <w:tcW w:w="1733" w:type="pct"/>
          </w:tcPr>
          <w:p w14:paraId="680244F4" w14:textId="77777777" w:rsidR="005A5715" w:rsidRPr="00EE7FD8" w:rsidRDefault="005A5715" w:rsidP="00796167">
            <w:pPr>
              <w:contextualSpacing/>
              <w:rPr>
                <w:bCs/>
                <w:sz w:val="22"/>
              </w:rPr>
            </w:pPr>
          </w:p>
        </w:tc>
      </w:tr>
      <w:tr w:rsidR="005A5715" w:rsidRPr="00EE7FD8" w14:paraId="7F9475EA" w14:textId="5A6D9AA2" w:rsidTr="005A5715">
        <w:trPr>
          <w:trHeight w:val="293"/>
        </w:trPr>
        <w:tc>
          <w:tcPr>
            <w:tcW w:w="377" w:type="pct"/>
          </w:tcPr>
          <w:p w14:paraId="03563316"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1CF295FB" w14:textId="77777777" w:rsidR="005A5715" w:rsidRPr="00EE7FD8" w:rsidRDefault="005A5715" w:rsidP="00796167">
            <w:pPr>
              <w:tabs>
                <w:tab w:val="left" w:pos="602"/>
              </w:tabs>
              <w:rPr>
                <w:bCs/>
                <w:sz w:val="22"/>
              </w:rPr>
            </w:pPr>
            <w:r w:rsidRPr="00EE7FD8">
              <w:rPr>
                <w:bCs/>
                <w:sz w:val="22"/>
              </w:rPr>
              <w:t>Regėjimo lauko gylis</w:t>
            </w:r>
          </w:p>
        </w:tc>
        <w:tc>
          <w:tcPr>
            <w:tcW w:w="1733" w:type="pct"/>
          </w:tcPr>
          <w:p w14:paraId="2170807F" w14:textId="77777777" w:rsidR="005A5715" w:rsidRPr="00EE7FD8" w:rsidRDefault="005A5715" w:rsidP="00796167">
            <w:pPr>
              <w:contextualSpacing/>
              <w:rPr>
                <w:bCs/>
                <w:sz w:val="22"/>
              </w:rPr>
            </w:pPr>
            <w:r w:rsidRPr="00EE7FD8">
              <w:rPr>
                <w:bCs/>
                <w:sz w:val="22"/>
              </w:rPr>
              <w:t>ne siauresnėse ribose kaip nuo 3 iki 100 mm</w:t>
            </w:r>
          </w:p>
          <w:p w14:paraId="73FE5875" w14:textId="77777777" w:rsidR="005A5715" w:rsidRPr="00EE7FD8" w:rsidRDefault="005A5715" w:rsidP="00796167">
            <w:pPr>
              <w:contextualSpacing/>
              <w:rPr>
                <w:bCs/>
                <w:sz w:val="22"/>
              </w:rPr>
            </w:pPr>
          </w:p>
        </w:tc>
        <w:tc>
          <w:tcPr>
            <w:tcW w:w="1733" w:type="pct"/>
          </w:tcPr>
          <w:p w14:paraId="39D230F6" w14:textId="77777777" w:rsidR="005A5715" w:rsidRPr="00EE7FD8" w:rsidRDefault="005A5715" w:rsidP="00796167">
            <w:pPr>
              <w:contextualSpacing/>
              <w:rPr>
                <w:bCs/>
                <w:sz w:val="22"/>
              </w:rPr>
            </w:pPr>
          </w:p>
        </w:tc>
      </w:tr>
      <w:tr w:rsidR="005A5715" w:rsidRPr="00EE7FD8" w14:paraId="7A9CBDE5" w14:textId="7E3372F9" w:rsidTr="005A5715">
        <w:trPr>
          <w:trHeight w:val="293"/>
        </w:trPr>
        <w:tc>
          <w:tcPr>
            <w:tcW w:w="377" w:type="pct"/>
          </w:tcPr>
          <w:p w14:paraId="7D7C841F"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2CE58BAE" w14:textId="77777777" w:rsidR="005A5715" w:rsidRPr="00EE7FD8" w:rsidRDefault="005A5715" w:rsidP="00796167">
            <w:pPr>
              <w:contextualSpacing/>
              <w:rPr>
                <w:bCs/>
                <w:sz w:val="22"/>
              </w:rPr>
            </w:pPr>
            <w:r w:rsidRPr="00EE7FD8">
              <w:rPr>
                <w:bCs/>
                <w:sz w:val="22"/>
              </w:rPr>
              <w:t>Lenkimo kampai</w:t>
            </w:r>
          </w:p>
          <w:p w14:paraId="7D2C53C5" w14:textId="77777777" w:rsidR="005A5715" w:rsidRPr="00EE7FD8" w:rsidRDefault="005A5715" w:rsidP="00796167">
            <w:pPr>
              <w:tabs>
                <w:tab w:val="left" w:pos="602"/>
              </w:tabs>
              <w:rPr>
                <w:bCs/>
                <w:sz w:val="22"/>
              </w:rPr>
            </w:pPr>
          </w:p>
        </w:tc>
        <w:tc>
          <w:tcPr>
            <w:tcW w:w="1733" w:type="pct"/>
          </w:tcPr>
          <w:p w14:paraId="2896AA4C" w14:textId="77777777" w:rsidR="005A5715" w:rsidRPr="00EE7FD8" w:rsidRDefault="005A5715" w:rsidP="00796167">
            <w:pPr>
              <w:contextualSpacing/>
              <w:rPr>
                <w:bCs/>
                <w:sz w:val="22"/>
              </w:rPr>
            </w:pPr>
            <w:r w:rsidRPr="00EE7FD8">
              <w:rPr>
                <w:bCs/>
                <w:sz w:val="22"/>
              </w:rPr>
              <w:t>aukštyn/žemyn ≥ 180° / ≥ 180°;</w:t>
            </w:r>
          </w:p>
          <w:p w14:paraId="370FF7A8" w14:textId="77777777" w:rsidR="005A5715" w:rsidRPr="00EE7FD8" w:rsidRDefault="005A5715" w:rsidP="00796167">
            <w:pPr>
              <w:contextualSpacing/>
              <w:rPr>
                <w:bCs/>
                <w:sz w:val="22"/>
              </w:rPr>
            </w:pPr>
          </w:p>
        </w:tc>
        <w:tc>
          <w:tcPr>
            <w:tcW w:w="1733" w:type="pct"/>
          </w:tcPr>
          <w:p w14:paraId="16CEA947" w14:textId="77777777" w:rsidR="005A5715" w:rsidRPr="00EE7FD8" w:rsidRDefault="005A5715" w:rsidP="00796167">
            <w:pPr>
              <w:contextualSpacing/>
              <w:rPr>
                <w:bCs/>
                <w:sz w:val="22"/>
              </w:rPr>
            </w:pPr>
          </w:p>
        </w:tc>
      </w:tr>
      <w:tr w:rsidR="005A5715" w:rsidRPr="00EE7FD8" w14:paraId="698DC19E" w14:textId="0073A3C1" w:rsidTr="005A5715">
        <w:trPr>
          <w:trHeight w:val="293"/>
        </w:trPr>
        <w:tc>
          <w:tcPr>
            <w:tcW w:w="377" w:type="pct"/>
          </w:tcPr>
          <w:p w14:paraId="6A2E0089"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01D77BD6" w14:textId="77777777" w:rsidR="005A5715" w:rsidRPr="00EE7FD8" w:rsidRDefault="005A5715" w:rsidP="00796167">
            <w:pPr>
              <w:tabs>
                <w:tab w:val="left" w:pos="602"/>
              </w:tabs>
              <w:rPr>
                <w:color w:val="000000"/>
                <w:sz w:val="22"/>
              </w:rPr>
            </w:pPr>
            <w:r w:rsidRPr="00EE7FD8">
              <w:rPr>
                <w:bCs/>
                <w:sz w:val="22"/>
              </w:rPr>
              <w:t>Lenkimo kampai</w:t>
            </w:r>
          </w:p>
        </w:tc>
        <w:tc>
          <w:tcPr>
            <w:tcW w:w="1733" w:type="pct"/>
          </w:tcPr>
          <w:p w14:paraId="42B68214" w14:textId="77777777" w:rsidR="005A5715" w:rsidRPr="00EE7FD8" w:rsidRDefault="005A5715" w:rsidP="00796167">
            <w:pPr>
              <w:pStyle w:val="Sraopastraipa"/>
              <w:tabs>
                <w:tab w:val="left" w:pos="283"/>
              </w:tabs>
              <w:ind w:left="0" w:right="57"/>
              <w:rPr>
                <w:bCs/>
                <w:sz w:val="22"/>
              </w:rPr>
            </w:pPr>
            <w:r w:rsidRPr="00EE7FD8">
              <w:rPr>
                <w:bCs/>
                <w:sz w:val="22"/>
              </w:rPr>
              <w:t xml:space="preserve">dešinėn/kairėn </w:t>
            </w:r>
            <w:r w:rsidRPr="00EE7FD8">
              <w:rPr>
                <w:sz w:val="22"/>
              </w:rPr>
              <w:sym w:font="Symbol" w:char="F0B3"/>
            </w:r>
            <w:r w:rsidRPr="00EE7FD8">
              <w:rPr>
                <w:sz w:val="22"/>
              </w:rPr>
              <w:t xml:space="preserve"> </w:t>
            </w:r>
            <w:r w:rsidRPr="00EE7FD8">
              <w:rPr>
                <w:bCs/>
                <w:sz w:val="22"/>
              </w:rPr>
              <w:t>160°/ 160°;</w:t>
            </w:r>
          </w:p>
          <w:p w14:paraId="6EA92217" w14:textId="77777777" w:rsidR="005A5715" w:rsidRPr="00EE7FD8" w:rsidRDefault="005A5715" w:rsidP="00796167">
            <w:pPr>
              <w:rPr>
                <w:sz w:val="22"/>
              </w:rPr>
            </w:pPr>
          </w:p>
        </w:tc>
        <w:tc>
          <w:tcPr>
            <w:tcW w:w="1733" w:type="pct"/>
          </w:tcPr>
          <w:p w14:paraId="6F5DD457" w14:textId="77777777" w:rsidR="005A5715" w:rsidRPr="00EE7FD8" w:rsidRDefault="005A5715" w:rsidP="00796167">
            <w:pPr>
              <w:pStyle w:val="Sraopastraipa"/>
              <w:tabs>
                <w:tab w:val="left" w:pos="283"/>
              </w:tabs>
              <w:ind w:left="0" w:right="57"/>
              <w:rPr>
                <w:bCs/>
                <w:sz w:val="22"/>
              </w:rPr>
            </w:pPr>
          </w:p>
        </w:tc>
      </w:tr>
      <w:tr w:rsidR="005A5715" w:rsidRPr="00EE7FD8" w14:paraId="575754D9" w14:textId="63E6AAA0" w:rsidTr="005A5715">
        <w:trPr>
          <w:trHeight w:val="293"/>
        </w:trPr>
        <w:tc>
          <w:tcPr>
            <w:tcW w:w="377" w:type="pct"/>
          </w:tcPr>
          <w:p w14:paraId="7E49AE93"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6BBB37FC" w14:textId="77777777" w:rsidR="005A5715" w:rsidRPr="00EE7FD8" w:rsidRDefault="005A5715" w:rsidP="00796167">
            <w:pPr>
              <w:tabs>
                <w:tab w:val="left" w:pos="602"/>
              </w:tabs>
              <w:rPr>
                <w:bCs/>
                <w:sz w:val="22"/>
              </w:rPr>
            </w:pPr>
            <w:r w:rsidRPr="00EE7FD8">
              <w:rPr>
                <w:color w:val="000000"/>
                <w:sz w:val="22"/>
              </w:rPr>
              <w:t>Distalinio galo diametras</w:t>
            </w:r>
          </w:p>
        </w:tc>
        <w:tc>
          <w:tcPr>
            <w:tcW w:w="1733" w:type="pct"/>
          </w:tcPr>
          <w:p w14:paraId="085F9EAF" w14:textId="77777777" w:rsidR="005A5715" w:rsidRPr="00EE7FD8" w:rsidRDefault="005A5715" w:rsidP="00796167">
            <w:pPr>
              <w:contextualSpacing/>
              <w:rPr>
                <w:bCs/>
                <w:sz w:val="22"/>
              </w:rPr>
            </w:pPr>
            <w:r w:rsidRPr="00EE7FD8">
              <w:rPr>
                <w:sz w:val="22"/>
              </w:rPr>
              <w:t>13,2±0,2 mm</w:t>
            </w:r>
          </w:p>
        </w:tc>
        <w:tc>
          <w:tcPr>
            <w:tcW w:w="1733" w:type="pct"/>
          </w:tcPr>
          <w:p w14:paraId="232C96F1" w14:textId="77777777" w:rsidR="005A5715" w:rsidRPr="00EE7FD8" w:rsidRDefault="005A5715" w:rsidP="00796167">
            <w:pPr>
              <w:contextualSpacing/>
              <w:rPr>
                <w:sz w:val="22"/>
              </w:rPr>
            </w:pPr>
          </w:p>
        </w:tc>
      </w:tr>
      <w:tr w:rsidR="005A5715" w:rsidRPr="00EE7FD8" w14:paraId="503D882B" w14:textId="34AA3410" w:rsidTr="005A5715">
        <w:trPr>
          <w:trHeight w:val="293"/>
        </w:trPr>
        <w:tc>
          <w:tcPr>
            <w:tcW w:w="377" w:type="pct"/>
          </w:tcPr>
          <w:p w14:paraId="4C5EE84A"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70024874" w14:textId="77777777" w:rsidR="005A5715" w:rsidRPr="00EE7FD8" w:rsidRDefault="005A5715" w:rsidP="00796167">
            <w:pPr>
              <w:tabs>
                <w:tab w:val="left" w:pos="602"/>
              </w:tabs>
              <w:rPr>
                <w:bCs/>
                <w:sz w:val="22"/>
              </w:rPr>
            </w:pPr>
            <w:r w:rsidRPr="00EE7FD8">
              <w:rPr>
                <w:color w:val="000000"/>
                <w:sz w:val="22"/>
              </w:rPr>
              <w:t>Instrumentinio kanalo diametras</w:t>
            </w:r>
          </w:p>
        </w:tc>
        <w:tc>
          <w:tcPr>
            <w:tcW w:w="1733" w:type="pct"/>
          </w:tcPr>
          <w:p w14:paraId="22A287B9" w14:textId="77777777" w:rsidR="005A5715" w:rsidRPr="00EE7FD8" w:rsidRDefault="005A5715" w:rsidP="00796167">
            <w:pPr>
              <w:contextualSpacing/>
              <w:rPr>
                <w:bCs/>
                <w:sz w:val="22"/>
              </w:rPr>
            </w:pPr>
            <w:r w:rsidRPr="00EE7FD8">
              <w:rPr>
                <w:sz w:val="22"/>
              </w:rPr>
              <w:sym w:font="Symbol" w:char="F0B3"/>
            </w:r>
            <w:r w:rsidRPr="00EE7FD8">
              <w:rPr>
                <w:sz w:val="22"/>
              </w:rPr>
              <w:t>3,7 mm</w:t>
            </w:r>
          </w:p>
        </w:tc>
        <w:tc>
          <w:tcPr>
            <w:tcW w:w="1733" w:type="pct"/>
          </w:tcPr>
          <w:p w14:paraId="009C19A7" w14:textId="77777777" w:rsidR="005A5715" w:rsidRPr="00EE7FD8" w:rsidRDefault="005A5715" w:rsidP="00796167">
            <w:pPr>
              <w:contextualSpacing/>
              <w:rPr>
                <w:sz w:val="22"/>
              </w:rPr>
            </w:pPr>
          </w:p>
        </w:tc>
      </w:tr>
      <w:tr w:rsidR="005A5715" w:rsidRPr="00EE7FD8" w14:paraId="454382BF" w14:textId="136D9E5F" w:rsidTr="005A5715">
        <w:trPr>
          <w:trHeight w:val="293"/>
        </w:trPr>
        <w:tc>
          <w:tcPr>
            <w:tcW w:w="377" w:type="pct"/>
          </w:tcPr>
          <w:p w14:paraId="639DA9CB"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3287B839" w14:textId="77777777" w:rsidR="005A5715" w:rsidRPr="00EE7FD8" w:rsidRDefault="005A5715" w:rsidP="00796167">
            <w:pPr>
              <w:tabs>
                <w:tab w:val="left" w:pos="602"/>
              </w:tabs>
              <w:rPr>
                <w:bCs/>
                <w:sz w:val="22"/>
              </w:rPr>
            </w:pPr>
            <w:r w:rsidRPr="00EE7FD8">
              <w:rPr>
                <w:sz w:val="22"/>
              </w:rPr>
              <w:t xml:space="preserve">Darbinis ilgis </w:t>
            </w:r>
          </w:p>
        </w:tc>
        <w:tc>
          <w:tcPr>
            <w:tcW w:w="1733" w:type="pct"/>
          </w:tcPr>
          <w:p w14:paraId="1BB336A1" w14:textId="77777777" w:rsidR="005A5715" w:rsidRPr="00EE7FD8" w:rsidRDefault="005A5715" w:rsidP="00796167">
            <w:pPr>
              <w:contextualSpacing/>
              <w:rPr>
                <w:bCs/>
                <w:sz w:val="22"/>
              </w:rPr>
            </w:pPr>
            <w:r w:rsidRPr="00EE7FD8">
              <w:rPr>
                <w:sz w:val="22"/>
              </w:rPr>
              <w:sym w:font="Symbol" w:char="F0B3"/>
            </w:r>
            <w:r w:rsidRPr="00EE7FD8">
              <w:rPr>
                <w:sz w:val="22"/>
              </w:rPr>
              <w:t>1680  mm</w:t>
            </w:r>
          </w:p>
        </w:tc>
        <w:tc>
          <w:tcPr>
            <w:tcW w:w="1733" w:type="pct"/>
          </w:tcPr>
          <w:p w14:paraId="6F61675E" w14:textId="77777777" w:rsidR="005A5715" w:rsidRPr="00EE7FD8" w:rsidRDefault="005A5715" w:rsidP="00796167">
            <w:pPr>
              <w:contextualSpacing/>
              <w:rPr>
                <w:sz w:val="22"/>
              </w:rPr>
            </w:pPr>
          </w:p>
        </w:tc>
      </w:tr>
      <w:tr w:rsidR="005A5715" w:rsidRPr="00EE7FD8" w14:paraId="0ADA65B8" w14:textId="46F70053" w:rsidTr="005A5715">
        <w:trPr>
          <w:trHeight w:val="358"/>
        </w:trPr>
        <w:tc>
          <w:tcPr>
            <w:tcW w:w="377" w:type="pct"/>
          </w:tcPr>
          <w:p w14:paraId="49FBC56F"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Pr>
          <w:p w14:paraId="5AD20A51" w14:textId="77777777" w:rsidR="005A5715" w:rsidRPr="00EE7FD8" w:rsidRDefault="005A5715" w:rsidP="00796167">
            <w:pPr>
              <w:tabs>
                <w:tab w:val="left" w:pos="602"/>
              </w:tabs>
              <w:rPr>
                <w:bCs/>
                <w:sz w:val="22"/>
              </w:rPr>
            </w:pPr>
            <w:r w:rsidRPr="00EE7FD8">
              <w:rPr>
                <w:bCs/>
                <w:sz w:val="22"/>
              </w:rPr>
              <w:t>Su oro/vandens kanalu</w:t>
            </w:r>
          </w:p>
        </w:tc>
        <w:tc>
          <w:tcPr>
            <w:tcW w:w="1733" w:type="pct"/>
          </w:tcPr>
          <w:p w14:paraId="46E29AD8" w14:textId="77777777" w:rsidR="005A5715" w:rsidRPr="00EE7FD8" w:rsidRDefault="005A5715" w:rsidP="00796167">
            <w:pPr>
              <w:contextualSpacing/>
              <w:rPr>
                <w:bCs/>
                <w:sz w:val="22"/>
              </w:rPr>
            </w:pPr>
            <w:r w:rsidRPr="00EE7FD8">
              <w:rPr>
                <w:bCs/>
                <w:sz w:val="22"/>
              </w:rPr>
              <w:t>Būtina</w:t>
            </w:r>
          </w:p>
          <w:p w14:paraId="7E5B2D00" w14:textId="77777777" w:rsidR="005A5715" w:rsidRPr="00EE7FD8" w:rsidRDefault="005A5715" w:rsidP="00796167">
            <w:pPr>
              <w:contextualSpacing/>
              <w:rPr>
                <w:bCs/>
                <w:sz w:val="22"/>
              </w:rPr>
            </w:pPr>
          </w:p>
        </w:tc>
        <w:tc>
          <w:tcPr>
            <w:tcW w:w="1733" w:type="pct"/>
          </w:tcPr>
          <w:p w14:paraId="0CD44EA4" w14:textId="77777777" w:rsidR="005A5715" w:rsidRPr="00EE7FD8" w:rsidRDefault="005A5715" w:rsidP="00796167">
            <w:pPr>
              <w:contextualSpacing/>
              <w:rPr>
                <w:bCs/>
                <w:sz w:val="22"/>
              </w:rPr>
            </w:pPr>
          </w:p>
        </w:tc>
      </w:tr>
      <w:tr w:rsidR="005A5715" w:rsidRPr="00EE7FD8" w14:paraId="01696012" w14:textId="20F68A23" w:rsidTr="005A5715">
        <w:trPr>
          <w:trHeight w:val="365"/>
        </w:trPr>
        <w:tc>
          <w:tcPr>
            <w:tcW w:w="377" w:type="pct"/>
            <w:tcBorders>
              <w:top w:val="single" w:sz="4" w:space="0" w:color="auto"/>
              <w:left w:val="single" w:sz="4" w:space="0" w:color="auto"/>
              <w:bottom w:val="single" w:sz="4" w:space="0" w:color="auto"/>
              <w:right w:val="single" w:sz="4" w:space="0" w:color="auto"/>
            </w:tcBorders>
          </w:tcPr>
          <w:p w14:paraId="7DE66E99" w14:textId="77777777" w:rsidR="005A5715" w:rsidRPr="00EE7FD8" w:rsidRDefault="005A5715" w:rsidP="006C6A34">
            <w:pPr>
              <w:pStyle w:val="Sraopastraipa"/>
              <w:numPr>
                <w:ilvl w:val="0"/>
                <w:numId w:val="7"/>
              </w:numPr>
              <w:tabs>
                <w:tab w:val="left" w:pos="283"/>
              </w:tabs>
              <w:ind w:left="57" w:right="57" w:firstLine="0"/>
              <w:contextualSpacing w:val="0"/>
              <w:jc w:val="left"/>
              <w:rPr>
                <w:color w:val="000000"/>
                <w:sz w:val="22"/>
                <w:lang w:eastAsia="lt-LT"/>
              </w:rPr>
            </w:pPr>
          </w:p>
        </w:tc>
        <w:tc>
          <w:tcPr>
            <w:tcW w:w="1157" w:type="pct"/>
            <w:tcBorders>
              <w:top w:val="single" w:sz="4" w:space="0" w:color="000000"/>
              <w:left w:val="single" w:sz="4" w:space="0" w:color="000000"/>
              <w:bottom w:val="single" w:sz="4" w:space="0" w:color="000000"/>
              <w:right w:val="single" w:sz="4" w:space="0" w:color="000000"/>
            </w:tcBorders>
          </w:tcPr>
          <w:p w14:paraId="0C2DEAFB" w14:textId="77777777" w:rsidR="005A5715" w:rsidRPr="00EE7FD8" w:rsidRDefault="005A5715" w:rsidP="00796167">
            <w:pPr>
              <w:rPr>
                <w:rFonts w:eastAsia="Times New Roman"/>
                <w:sz w:val="22"/>
                <w:lang w:eastAsia="lt-LT"/>
              </w:rPr>
            </w:pPr>
            <w:r w:rsidRPr="00EE7FD8">
              <w:rPr>
                <w:sz w:val="22"/>
                <w:bdr w:val="nil"/>
              </w:rPr>
              <w:t>Garantija</w:t>
            </w:r>
          </w:p>
        </w:tc>
        <w:tc>
          <w:tcPr>
            <w:tcW w:w="1733" w:type="pct"/>
            <w:tcBorders>
              <w:top w:val="single" w:sz="4" w:space="0" w:color="000000"/>
              <w:left w:val="single" w:sz="4" w:space="0" w:color="000000"/>
              <w:bottom w:val="single" w:sz="4" w:space="0" w:color="000000"/>
              <w:right w:val="single" w:sz="4" w:space="0" w:color="000000"/>
            </w:tcBorders>
          </w:tcPr>
          <w:p w14:paraId="589C5B5A" w14:textId="6F1E98E3" w:rsidR="005A5715" w:rsidRPr="00EE7FD8" w:rsidRDefault="005A5715" w:rsidP="00796167">
            <w:pPr>
              <w:pBdr>
                <w:top w:val="nil"/>
                <w:left w:val="nil"/>
                <w:bottom w:val="nil"/>
                <w:right w:val="nil"/>
                <w:between w:val="nil"/>
                <w:bar w:val="nil"/>
              </w:pBdr>
              <w:ind w:left="360" w:hanging="360"/>
              <w:contextualSpacing/>
              <w:rPr>
                <w:sz w:val="22"/>
                <w:bdr w:val="nil"/>
              </w:rPr>
            </w:pPr>
            <w:r w:rsidRPr="00EE7FD8">
              <w:rPr>
                <w:sz w:val="22"/>
              </w:rPr>
              <w:t xml:space="preserve">Ne mažiau kaip </w:t>
            </w:r>
            <w:r w:rsidRPr="008D7FC9">
              <w:rPr>
                <w:sz w:val="22"/>
              </w:rPr>
              <w:t>24 m</w:t>
            </w:r>
            <w:r w:rsidRPr="00EE7FD8">
              <w:rPr>
                <w:sz w:val="22"/>
              </w:rPr>
              <w:t>ėn.</w:t>
            </w:r>
          </w:p>
        </w:tc>
        <w:tc>
          <w:tcPr>
            <w:tcW w:w="1733" w:type="pct"/>
            <w:tcBorders>
              <w:top w:val="single" w:sz="4" w:space="0" w:color="000000"/>
              <w:left w:val="single" w:sz="4" w:space="0" w:color="000000"/>
              <w:bottom w:val="single" w:sz="4" w:space="0" w:color="000000"/>
              <w:right w:val="single" w:sz="4" w:space="0" w:color="000000"/>
            </w:tcBorders>
          </w:tcPr>
          <w:p w14:paraId="2D1E11F2" w14:textId="77777777" w:rsidR="005A5715" w:rsidRPr="00EE7FD8" w:rsidRDefault="005A5715" w:rsidP="00796167">
            <w:pPr>
              <w:pBdr>
                <w:top w:val="nil"/>
                <w:left w:val="nil"/>
                <w:bottom w:val="nil"/>
                <w:right w:val="nil"/>
                <w:between w:val="nil"/>
                <w:bar w:val="nil"/>
              </w:pBdr>
              <w:ind w:left="360" w:hanging="360"/>
              <w:contextualSpacing/>
              <w:rPr>
                <w:sz w:val="22"/>
              </w:rPr>
            </w:pPr>
          </w:p>
        </w:tc>
      </w:tr>
    </w:tbl>
    <w:p w14:paraId="429733E2" w14:textId="77777777" w:rsidR="006C6A34" w:rsidRPr="00EE7FD8" w:rsidRDefault="006C6A34" w:rsidP="006C6A34">
      <w:pPr>
        <w:rPr>
          <w:sz w:val="22"/>
          <w:lang w:val="it-IT"/>
        </w:rPr>
      </w:pPr>
    </w:p>
    <w:p w14:paraId="3DAE386C" w14:textId="77777777" w:rsidR="006C6A34" w:rsidRDefault="006C6A34" w:rsidP="006C6A34">
      <w:pPr>
        <w:rPr>
          <w:sz w:val="22"/>
          <w:lang w:val="it-IT"/>
        </w:rPr>
      </w:pPr>
    </w:p>
    <w:p w14:paraId="5FB76BF0" w14:textId="77777777" w:rsidR="006C6A34" w:rsidRDefault="006C6A34" w:rsidP="006C6A34">
      <w:pPr>
        <w:rPr>
          <w:sz w:val="22"/>
          <w:lang w:val="it-IT"/>
        </w:rPr>
      </w:pPr>
    </w:p>
    <w:p w14:paraId="1AB4B4D3" w14:textId="77777777" w:rsidR="006C6A34" w:rsidRDefault="006C6A34" w:rsidP="006C6A34">
      <w:pPr>
        <w:rPr>
          <w:sz w:val="22"/>
          <w:lang w:val="it-IT"/>
        </w:rPr>
      </w:pPr>
    </w:p>
    <w:p w14:paraId="2189C5F1" w14:textId="77777777" w:rsidR="006C6A34" w:rsidRDefault="006C6A34" w:rsidP="006C6A34">
      <w:pPr>
        <w:rPr>
          <w:sz w:val="22"/>
          <w:lang w:val="it-IT"/>
        </w:rPr>
      </w:pPr>
    </w:p>
    <w:p w14:paraId="3D7B665F" w14:textId="77777777" w:rsidR="006C6A34" w:rsidRDefault="006C6A34" w:rsidP="006C6A34">
      <w:pPr>
        <w:rPr>
          <w:sz w:val="22"/>
          <w:lang w:val="it-IT"/>
        </w:rPr>
      </w:pPr>
    </w:p>
    <w:p w14:paraId="421330B7" w14:textId="77777777" w:rsidR="006C6A34" w:rsidRDefault="006C6A34" w:rsidP="006C6A34">
      <w:pPr>
        <w:rPr>
          <w:sz w:val="22"/>
          <w:lang w:val="it-IT"/>
        </w:rPr>
      </w:pPr>
    </w:p>
    <w:p w14:paraId="7540AD07" w14:textId="77777777" w:rsidR="006C6A34" w:rsidRDefault="006C6A34" w:rsidP="006C6A34">
      <w:pPr>
        <w:rPr>
          <w:sz w:val="22"/>
          <w:lang w:val="it-IT"/>
        </w:rPr>
      </w:pPr>
    </w:p>
    <w:p w14:paraId="4D3AC97F" w14:textId="77777777" w:rsidR="006C6A34" w:rsidRDefault="006C6A34" w:rsidP="006C6A34">
      <w:pPr>
        <w:rPr>
          <w:sz w:val="22"/>
          <w:lang w:val="it-IT"/>
        </w:rPr>
      </w:pPr>
    </w:p>
    <w:p w14:paraId="7B5A2400" w14:textId="77777777" w:rsidR="006C6A34" w:rsidRPr="00EE7FD8" w:rsidRDefault="006C6A34" w:rsidP="006C6A34">
      <w:pPr>
        <w:rPr>
          <w:sz w:val="22"/>
          <w:lang w:val="it-IT"/>
        </w:rPr>
      </w:pPr>
    </w:p>
    <w:p w14:paraId="4C241E18" w14:textId="77777777" w:rsidR="00B93EB2" w:rsidRDefault="00B93EB2" w:rsidP="00B93EB2">
      <w:pPr>
        <w:jc w:val="center"/>
      </w:pPr>
    </w:p>
    <w:p w14:paraId="5BD2A186" w14:textId="77777777" w:rsidR="00727BFE" w:rsidRDefault="00727BFE" w:rsidP="00A65A4D">
      <w:pPr>
        <w:tabs>
          <w:tab w:val="left" w:pos="4209"/>
        </w:tabs>
        <w:rPr>
          <w:color w:val="000000"/>
          <w:szCs w:val="24"/>
        </w:rPr>
      </w:pPr>
    </w:p>
    <w:p w14:paraId="3A8B81B3" w14:textId="77777777" w:rsidR="00727BFE" w:rsidRDefault="00727BFE" w:rsidP="00A65A4D">
      <w:pPr>
        <w:tabs>
          <w:tab w:val="left" w:pos="4209"/>
        </w:tabs>
        <w:rPr>
          <w:color w:val="000000"/>
          <w:szCs w:val="24"/>
        </w:rPr>
      </w:pPr>
    </w:p>
    <w:p w14:paraId="14FB78B6" w14:textId="77777777" w:rsidR="00A65A4D" w:rsidRDefault="00A65A4D" w:rsidP="00A65A4D">
      <w:pPr>
        <w:tabs>
          <w:tab w:val="left" w:pos="4209"/>
        </w:tabs>
        <w:rPr>
          <w:b/>
          <w:bCs/>
          <w:color w:val="000000"/>
          <w:szCs w:val="24"/>
        </w:rPr>
      </w:pPr>
    </w:p>
    <w:p w14:paraId="0E5298F0" w14:textId="77777777" w:rsidR="00A65A4D" w:rsidRDefault="00A65A4D" w:rsidP="00A65A4D">
      <w:pPr>
        <w:rPr>
          <w:rFonts w:ascii="Calibri" w:hAnsi="Calibri"/>
          <w:sz w:val="22"/>
        </w:rPr>
      </w:pPr>
    </w:p>
    <w:p w14:paraId="11C1F938" w14:textId="77777777" w:rsidR="00A65A4D" w:rsidRDefault="00A65A4D" w:rsidP="003406A3">
      <w:pPr>
        <w:jc w:val="center"/>
      </w:pPr>
    </w:p>
    <w:p w14:paraId="59829E80" w14:textId="77777777" w:rsidR="00727BFE" w:rsidRDefault="00727BFE" w:rsidP="003406A3">
      <w:pPr>
        <w:jc w:val="center"/>
      </w:pPr>
    </w:p>
    <w:sectPr w:rsidR="00727BFE" w:rsidSect="00FD5BBC">
      <w:pgSz w:w="12240" w:h="15840"/>
      <w:pgMar w:top="1440"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424A"/>
    <w:multiLevelType w:val="hybridMultilevel"/>
    <w:tmpl w:val="C138F9D0"/>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6B56254"/>
    <w:multiLevelType w:val="hybridMultilevel"/>
    <w:tmpl w:val="915637B6"/>
    <w:lvl w:ilvl="0" w:tplc="AB707F8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C9A08A4"/>
    <w:multiLevelType w:val="hybridMultilevel"/>
    <w:tmpl w:val="D902B4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2C5A96"/>
    <w:multiLevelType w:val="hybridMultilevel"/>
    <w:tmpl w:val="373A14BE"/>
    <w:lvl w:ilvl="0" w:tplc="5F78E82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E817483"/>
    <w:multiLevelType w:val="hybridMultilevel"/>
    <w:tmpl w:val="3F54F310"/>
    <w:lvl w:ilvl="0" w:tplc="771834BA">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F42960"/>
    <w:multiLevelType w:val="hybridMultilevel"/>
    <w:tmpl w:val="06CE8152"/>
    <w:lvl w:ilvl="0" w:tplc="771834BA">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868DB"/>
    <w:multiLevelType w:val="multilevel"/>
    <w:tmpl w:val="B6BCD5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7652E0"/>
    <w:multiLevelType w:val="hybridMultilevel"/>
    <w:tmpl w:val="F7562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471495">
    <w:abstractNumId w:val="0"/>
  </w:num>
  <w:num w:numId="2" w16cid:durableId="1121538415">
    <w:abstractNumId w:val="7"/>
  </w:num>
  <w:num w:numId="3" w16cid:durableId="2013024559">
    <w:abstractNumId w:val="2"/>
  </w:num>
  <w:num w:numId="4" w16cid:durableId="385841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3357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3191510">
    <w:abstractNumId w:val="6"/>
  </w:num>
  <w:num w:numId="7" w16cid:durableId="1746875405">
    <w:abstractNumId w:val="4"/>
  </w:num>
  <w:num w:numId="8" w16cid:durableId="18018032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D32"/>
    <w:rsid w:val="00001C4F"/>
    <w:rsid w:val="00007AE9"/>
    <w:rsid w:val="00030E4D"/>
    <w:rsid w:val="00034D0A"/>
    <w:rsid w:val="000402E8"/>
    <w:rsid w:val="000472D8"/>
    <w:rsid w:val="00075879"/>
    <w:rsid w:val="00096EE1"/>
    <w:rsid w:val="000A3398"/>
    <w:rsid w:val="000B1185"/>
    <w:rsid w:val="000B1841"/>
    <w:rsid w:val="000C3F84"/>
    <w:rsid w:val="000E0B6D"/>
    <w:rsid w:val="000E47A9"/>
    <w:rsid w:val="000F2472"/>
    <w:rsid w:val="001064D3"/>
    <w:rsid w:val="00115D92"/>
    <w:rsid w:val="00134009"/>
    <w:rsid w:val="00176E09"/>
    <w:rsid w:val="00196817"/>
    <w:rsid w:val="00197763"/>
    <w:rsid w:val="001A251D"/>
    <w:rsid w:val="001A7431"/>
    <w:rsid w:val="001A79E4"/>
    <w:rsid w:val="001C2A23"/>
    <w:rsid w:val="001C3742"/>
    <w:rsid w:val="001E2F33"/>
    <w:rsid w:val="001F3B58"/>
    <w:rsid w:val="001F43A9"/>
    <w:rsid w:val="00224881"/>
    <w:rsid w:val="00246320"/>
    <w:rsid w:val="00255760"/>
    <w:rsid w:val="002644D0"/>
    <w:rsid w:val="002748FB"/>
    <w:rsid w:val="00291301"/>
    <w:rsid w:val="002A06E2"/>
    <w:rsid w:val="002A1F3C"/>
    <w:rsid w:val="002A2B19"/>
    <w:rsid w:val="002A3C82"/>
    <w:rsid w:val="002D3818"/>
    <w:rsid w:val="002E5166"/>
    <w:rsid w:val="00321514"/>
    <w:rsid w:val="00327C18"/>
    <w:rsid w:val="00340096"/>
    <w:rsid w:val="003406A3"/>
    <w:rsid w:val="00342963"/>
    <w:rsid w:val="00350532"/>
    <w:rsid w:val="0035752C"/>
    <w:rsid w:val="00395552"/>
    <w:rsid w:val="003B25E3"/>
    <w:rsid w:val="003C2BB4"/>
    <w:rsid w:val="003E1B33"/>
    <w:rsid w:val="003F0FC0"/>
    <w:rsid w:val="00415C03"/>
    <w:rsid w:val="00416A24"/>
    <w:rsid w:val="00430209"/>
    <w:rsid w:val="00431126"/>
    <w:rsid w:val="00431A3D"/>
    <w:rsid w:val="00440548"/>
    <w:rsid w:val="00454972"/>
    <w:rsid w:val="00475D21"/>
    <w:rsid w:val="00482E08"/>
    <w:rsid w:val="004C0096"/>
    <w:rsid w:val="004C1DE1"/>
    <w:rsid w:val="004C2044"/>
    <w:rsid w:val="004D550A"/>
    <w:rsid w:val="0050245E"/>
    <w:rsid w:val="00502760"/>
    <w:rsid w:val="00521640"/>
    <w:rsid w:val="005805F4"/>
    <w:rsid w:val="0058729D"/>
    <w:rsid w:val="005A4840"/>
    <w:rsid w:val="005A5715"/>
    <w:rsid w:val="006265EB"/>
    <w:rsid w:val="00635DEB"/>
    <w:rsid w:val="00655076"/>
    <w:rsid w:val="00661325"/>
    <w:rsid w:val="006709A8"/>
    <w:rsid w:val="00691A5F"/>
    <w:rsid w:val="00692BD2"/>
    <w:rsid w:val="006A151D"/>
    <w:rsid w:val="006C03A6"/>
    <w:rsid w:val="006C6A34"/>
    <w:rsid w:val="006D314A"/>
    <w:rsid w:val="006D6615"/>
    <w:rsid w:val="006F5369"/>
    <w:rsid w:val="00704C79"/>
    <w:rsid w:val="00704D29"/>
    <w:rsid w:val="007247B5"/>
    <w:rsid w:val="00727BFE"/>
    <w:rsid w:val="0073286C"/>
    <w:rsid w:val="00735213"/>
    <w:rsid w:val="007360A5"/>
    <w:rsid w:val="00744847"/>
    <w:rsid w:val="007806ED"/>
    <w:rsid w:val="00783DB6"/>
    <w:rsid w:val="00790304"/>
    <w:rsid w:val="007A76BD"/>
    <w:rsid w:val="007B1F18"/>
    <w:rsid w:val="007B5BE5"/>
    <w:rsid w:val="007E3255"/>
    <w:rsid w:val="007F71D1"/>
    <w:rsid w:val="00807CC7"/>
    <w:rsid w:val="00817D04"/>
    <w:rsid w:val="00840A4D"/>
    <w:rsid w:val="00846369"/>
    <w:rsid w:val="00877C1F"/>
    <w:rsid w:val="00886C5A"/>
    <w:rsid w:val="008914ED"/>
    <w:rsid w:val="008A7113"/>
    <w:rsid w:val="008B525C"/>
    <w:rsid w:val="008C3374"/>
    <w:rsid w:val="008C5F39"/>
    <w:rsid w:val="008D7FC9"/>
    <w:rsid w:val="00900EE4"/>
    <w:rsid w:val="009206B8"/>
    <w:rsid w:val="0094268A"/>
    <w:rsid w:val="009700CE"/>
    <w:rsid w:val="009824A6"/>
    <w:rsid w:val="00992030"/>
    <w:rsid w:val="0099576E"/>
    <w:rsid w:val="00995D54"/>
    <w:rsid w:val="009A740A"/>
    <w:rsid w:val="009A7DF9"/>
    <w:rsid w:val="009C0697"/>
    <w:rsid w:val="009C275A"/>
    <w:rsid w:val="009C7006"/>
    <w:rsid w:val="009E2212"/>
    <w:rsid w:val="009F0D87"/>
    <w:rsid w:val="009F4463"/>
    <w:rsid w:val="00A1237D"/>
    <w:rsid w:val="00A141A9"/>
    <w:rsid w:val="00A20A51"/>
    <w:rsid w:val="00A26AEB"/>
    <w:rsid w:val="00A30018"/>
    <w:rsid w:val="00A34814"/>
    <w:rsid w:val="00A41890"/>
    <w:rsid w:val="00A434AF"/>
    <w:rsid w:val="00A46815"/>
    <w:rsid w:val="00A540C6"/>
    <w:rsid w:val="00A60FEE"/>
    <w:rsid w:val="00A65A4D"/>
    <w:rsid w:val="00A67542"/>
    <w:rsid w:val="00A75C35"/>
    <w:rsid w:val="00A75DB2"/>
    <w:rsid w:val="00A7623B"/>
    <w:rsid w:val="00B22408"/>
    <w:rsid w:val="00B40C75"/>
    <w:rsid w:val="00B74D62"/>
    <w:rsid w:val="00B90FD8"/>
    <w:rsid w:val="00B93EB2"/>
    <w:rsid w:val="00B97F9A"/>
    <w:rsid w:val="00BA1CD3"/>
    <w:rsid w:val="00BA20D5"/>
    <w:rsid w:val="00BB03EA"/>
    <w:rsid w:val="00BB5A4F"/>
    <w:rsid w:val="00BC71CD"/>
    <w:rsid w:val="00BD23B8"/>
    <w:rsid w:val="00BD5DC6"/>
    <w:rsid w:val="00BE2214"/>
    <w:rsid w:val="00BE34A1"/>
    <w:rsid w:val="00BE3E19"/>
    <w:rsid w:val="00BE42EB"/>
    <w:rsid w:val="00C14C46"/>
    <w:rsid w:val="00C35478"/>
    <w:rsid w:val="00C413E8"/>
    <w:rsid w:val="00C75295"/>
    <w:rsid w:val="00C93E10"/>
    <w:rsid w:val="00CA13A9"/>
    <w:rsid w:val="00CD6C9B"/>
    <w:rsid w:val="00CE3D32"/>
    <w:rsid w:val="00D02B47"/>
    <w:rsid w:val="00D335DB"/>
    <w:rsid w:val="00D35D9E"/>
    <w:rsid w:val="00D55AA2"/>
    <w:rsid w:val="00D76561"/>
    <w:rsid w:val="00D826E9"/>
    <w:rsid w:val="00D83DAC"/>
    <w:rsid w:val="00DB6482"/>
    <w:rsid w:val="00DD4C1E"/>
    <w:rsid w:val="00E042F0"/>
    <w:rsid w:val="00E10F3D"/>
    <w:rsid w:val="00E12A91"/>
    <w:rsid w:val="00E84C2A"/>
    <w:rsid w:val="00EB116D"/>
    <w:rsid w:val="00EF0826"/>
    <w:rsid w:val="00F03A07"/>
    <w:rsid w:val="00F2055C"/>
    <w:rsid w:val="00F22B61"/>
    <w:rsid w:val="00F27C8C"/>
    <w:rsid w:val="00F3483E"/>
    <w:rsid w:val="00F44365"/>
    <w:rsid w:val="00F549BD"/>
    <w:rsid w:val="00F62F5C"/>
    <w:rsid w:val="00F64DBB"/>
    <w:rsid w:val="00F800FF"/>
    <w:rsid w:val="00F82E14"/>
    <w:rsid w:val="00F86D02"/>
    <w:rsid w:val="00F932B2"/>
    <w:rsid w:val="00F94AA4"/>
    <w:rsid w:val="00FB20D0"/>
    <w:rsid w:val="00FD0C6C"/>
    <w:rsid w:val="00FD5BBC"/>
    <w:rsid w:val="00FE7E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663C"/>
  <w15:docId w15:val="{2B605A77-526C-4C05-B5F1-5729D95C5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D32"/>
    <w:pPr>
      <w:spacing w:after="0" w:line="240" w:lineRule="auto"/>
      <w:jc w:val="both"/>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qFormat/>
    <w:rsid w:val="00790304"/>
    <w:pPr>
      <w:ind w:left="720"/>
      <w:contextualSpacing/>
    </w:pPr>
  </w:style>
  <w:style w:type="table" w:styleId="Lentelstinklelis">
    <w:name w:val="Table Grid"/>
    <w:basedOn w:val="prastojilentel"/>
    <w:uiPriority w:val="39"/>
    <w:rsid w:val="003406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A65A4D"/>
    <w:rPr>
      <w:rFonts w:ascii="Times New Roman" w:eastAsia="Calibri" w:hAnsi="Times New Roman" w:cs="Times New Roman"/>
      <w:sz w:val="24"/>
      <w:lang w:val="lt-LT"/>
    </w:rPr>
  </w:style>
  <w:style w:type="character" w:styleId="Grietas">
    <w:name w:val="Strong"/>
    <w:basedOn w:val="Numatytasispastraiposriftas"/>
    <w:uiPriority w:val="22"/>
    <w:qFormat/>
    <w:rsid w:val="00661325"/>
    <w:rPr>
      <w:b/>
      <w:bCs/>
    </w:rPr>
  </w:style>
  <w:style w:type="paragraph" w:styleId="Debesliotekstas">
    <w:name w:val="Balloon Text"/>
    <w:basedOn w:val="prastasis"/>
    <w:link w:val="DebesliotekstasDiagrama"/>
    <w:uiPriority w:val="99"/>
    <w:semiHidden/>
    <w:unhideWhenUsed/>
    <w:rsid w:val="008C5F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5F39"/>
    <w:rPr>
      <w:rFonts w:ascii="Segoe UI" w:eastAsia="Calibri" w:hAnsi="Segoe UI" w:cs="Segoe UI"/>
      <w:sz w:val="18"/>
      <w:szCs w:val="18"/>
      <w:lang w:val="lt-LT"/>
    </w:rPr>
  </w:style>
  <w:style w:type="paragraph" w:customStyle="1" w:styleId="Body2">
    <w:name w:val="Body 2"/>
    <w:qFormat/>
    <w:rsid w:val="00EF0826"/>
    <w:pPr>
      <w:suppressAutoHyphens/>
      <w:spacing w:after="40" w:line="240" w:lineRule="auto"/>
      <w:jc w:val="both"/>
    </w:pPr>
    <w:rPr>
      <w:rFonts w:ascii="Times New Roman" w:eastAsia="Arial Unicode MS" w:hAnsi="Times New Roman" w:cs="Arial Unicode MS"/>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51378">
      <w:bodyDiv w:val="1"/>
      <w:marLeft w:val="0"/>
      <w:marRight w:val="0"/>
      <w:marTop w:val="0"/>
      <w:marBottom w:val="0"/>
      <w:divBdr>
        <w:top w:val="none" w:sz="0" w:space="0" w:color="auto"/>
        <w:left w:val="none" w:sz="0" w:space="0" w:color="auto"/>
        <w:bottom w:val="none" w:sz="0" w:space="0" w:color="auto"/>
        <w:right w:val="none" w:sz="0" w:space="0" w:color="auto"/>
      </w:divBdr>
    </w:div>
    <w:div w:id="511602444">
      <w:bodyDiv w:val="1"/>
      <w:marLeft w:val="0"/>
      <w:marRight w:val="0"/>
      <w:marTop w:val="0"/>
      <w:marBottom w:val="0"/>
      <w:divBdr>
        <w:top w:val="none" w:sz="0" w:space="0" w:color="auto"/>
        <w:left w:val="none" w:sz="0" w:space="0" w:color="auto"/>
        <w:bottom w:val="none" w:sz="0" w:space="0" w:color="auto"/>
        <w:right w:val="none" w:sz="0" w:space="0" w:color="auto"/>
      </w:divBdr>
    </w:div>
    <w:div w:id="680199216">
      <w:bodyDiv w:val="1"/>
      <w:marLeft w:val="0"/>
      <w:marRight w:val="0"/>
      <w:marTop w:val="0"/>
      <w:marBottom w:val="0"/>
      <w:divBdr>
        <w:top w:val="none" w:sz="0" w:space="0" w:color="auto"/>
        <w:left w:val="none" w:sz="0" w:space="0" w:color="auto"/>
        <w:bottom w:val="none" w:sz="0" w:space="0" w:color="auto"/>
        <w:right w:val="none" w:sz="0" w:space="0" w:color="auto"/>
      </w:divBdr>
    </w:div>
    <w:div w:id="747310359">
      <w:bodyDiv w:val="1"/>
      <w:marLeft w:val="0"/>
      <w:marRight w:val="0"/>
      <w:marTop w:val="0"/>
      <w:marBottom w:val="0"/>
      <w:divBdr>
        <w:top w:val="none" w:sz="0" w:space="0" w:color="auto"/>
        <w:left w:val="none" w:sz="0" w:space="0" w:color="auto"/>
        <w:bottom w:val="none" w:sz="0" w:space="0" w:color="auto"/>
        <w:right w:val="none" w:sz="0" w:space="0" w:color="auto"/>
      </w:divBdr>
    </w:div>
    <w:div w:id="954142329">
      <w:bodyDiv w:val="1"/>
      <w:marLeft w:val="0"/>
      <w:marRight w:val="0"/>
      <w:marTop w:val="0"/>
      <w:marBottom w:val="0"/>
      <w:divBdr>
        <w:top w:val="none" w:sz="0" w:space="0" w:color="auto"/>
        <w:left w:val="none" w:sz="0" w:space="0" w:color="auto"/>
        <w:bottom w:val="none" w:sz="0" w:space="0" w:color="auto"/>
        <w:right w:val="none" w:sz="0" w:space="0" w:color="auto"/>
      </w:divBdr>
    </w:div>
    <w:div w:id="1065253341">
      <w:bodyDiv w:val="1"/>
      <w:marLeft w:val="0"/>
      <w:marRight w:val="0"/>
      <w:marTop w:val="0"/>
      <w:marBottom w:val="0"/>
      <w:divBdr>
        <w:top w:val="none" w:sz="0" w:space="0" w:color="auto"/>
        <w:left w:val="none" w:sz="0" w:space="0" w:color="auto"/>
        <w:bottom w:val="none" w:sz="0" w:space="0" w:color="auto"/>
        <w:right w:val="none" w:sz="0" w:space="0" w:color="auto"/>
      </w:divBdr>
    </w:div>
    <w:div w:id="1219241182">
      <w:bodyDiv w:val="1"/>
      <w:marLeft w:val="0"/>
      <w:marRight w:val="0"/>
      <w:marTop w:val="0"/>
      <w:marBottom w:val="0"/>
      <w:divBdr>
        <w:top w:val="none" w:sz="0" w:space="0" w:color="auto"/>
        <w:left w:val="none" w:sz="0" w:space="0" w:color="auto"/>
        <w:bottom w:val="none" w:sz="0" w:space="0" w:color="auto"/>
        <w:right w:val="none" w:sz="0" w:space="0" w:color="auto"/>
      </w:divBdr>
      <w:divsChild>
        <w:div w:id="974482628">
          <w:marLeft w:val="0"/>
          <w:marRight w:val="0"/>
          <w:marTop w:val="0"/>
          <w:marBottom w:val="0"/>
          <w:divBdr>
            <w:top w:val="none" w:sz="0" w:space="0" w:color="auto"/>
            <w:left w:val="none" w:sz="0" w:space="0" w:color="auto"/>
            <w:bottom w:val="none" w:sz="0" w:space="0" w:color="auto"/>
            <w:right w:val="none" w:sz="0" w:space="0" w:color="auto"/>
          </w:divBdr>
          <w:divsChild>
            <w:div w:id="1902134502">
              <w:marLeft w:val="0"/>
              <w:marRight w:val="0"/>
              <w:marTop w:val="0"/>
              <w:marBottom w:val="0"/>
              <w:divBdr>
                <w:top w:val="none" w:sz="0" w:space="0" w:color="auto"/>
                <w:left w:val="none" w:sz="0" w:space="0" w:color="auto"/>
                <w:bottom w:val="none" w:sz="0" w:space="0" w:color="auto"/>
                <w:right w:val="none" w:sz="0" w:space="0" w:color="auto"/>
              </w:divBdr>
              <w:divsChild>
                <w:div w:id="1429765792">
                  <w:marLeft w:val="0"/>
                  <w:marRight w:val="0"/>
                  <w:marTop w:val="0"/>
                  <w:marBottom w:val="0"/>
                  <w:divBdr>
                    <w:top w:val="none" w:sz="0" w:space="0" w:color="auto"/>
                    <w:left w:val="none" w:sz="0" w:space="0" w:color="auto"/>
                    <w:bottom w:val="none" w:sz="0" w:space="0" w:color="auto"/>
                    <w:right w:val="none" w:sz="0" w:space="0" w:color="auto"/>
                  </w:divBdr>
                  <w:divsChild>
                    <w:div w:id="1347052780">
                      <w:marLeft w:val="-225"/>
                      <w:marRight w:val="-225"/>
                      <w:marTop w:val="0"/>
                      <w:marBottom w:val="0"/>
                      <w:divBdr>
                        <w:top w:val="none" w:sz="0" w:space="0" w:color="auto"/>
                        <w:left w:val="none" w:sz="0" w:space="0" w:color="auto"/>
                        <w:bottom w:val="none" w:sz="0" w:space="0" w:color="auto"/>
                        <w:right w:val="none" w:sz="0" w:space="0" w:color="auto"/>
                      </w:divBdr>
                      <w:divsChild>
                        <w:div w:id="101384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663209">
      <w:bodyDiv w:val="1"/>
      <w:marLeft w:val="0"/>
      <w:marRight w:val="0"/>
      <w:marTop w:val="0"/>
      <w:marBottom w:val="0"/>
      <w:divBdr>
        <w:top w:val="none" w:sz="0" w:space="0" w:color="auto"/>
        <w:left w:val="none" w:sz="0" w:space="0" w:color="auto"/>
        <w:bottom w:val="none" w:sz="0" w:space="0" w:color="auto"/>
        <w:right w:val="none" w:sz="0" w:space="0" w:color="auto"/>
      </w:divBdr>
    </w:div>
    <w:div w:id="1513715545">
      <w:bodyDiv w:val="1"/>
      <w:marLeft w:val="0"/>
      <w:marRight w:val="0"/>
      <w:marTop w:val="0"/>
      <w:marBottom w:val="0"/>
      <w:divBdr>
        <w:top w:val="none" w:sz="0" w:space="0" w:color="auto"/>
        <w:left w:val="none" w:sz="0" w:space="0" w:color="auto"/>
        <w:bottom w:val="none" w:sz="0" w:space="0" w:color="auto"/>
        <w:right w:val="none" w:sz="0" w:space="0" w:color="auto"/>
      </w:divBdr>
    </w:div>
    <w:div w:id="1552770333">
      <w:bodyDiv w:val="1"/>
      <w:marLeft w:val="0"/>
      <w:marRight w:val="0"/>
      <w:marTop w:val="0"/>
      <w:marBottom w:val="0"/>
      <w:divBdr>
        <w:top w:val="none" w:sz="0" w:space="0" w:color="auto"/>
        <w:left w:val="none" w:sz="0" w:space="0" w:color="auto"/>
        <w:bottom w:val="none" w:sz="0" w:space="0" w:color="auto"/>
        <w:right w:val="none" w:sz="0" w:space="0" w:color="auto"/>
      </w:divBdr>
    </w:div>
    <w:div w:id="1698235729">
      <w:bodyDiv w:val="1"/>
      <w:marLeft w:val="0"/>
      <w:marRight w:val="0"/>
      <w:marTop w:val="0"/>
      <w:marBottom w:val="0"/>
      <w:divBdr>
        <w:top w:val="none" w:sz="0" w:space="0" w:color="auto"/>
        <w:left w:val="none" w:sz="0" w:space="0" w:color="auto"/>
        <w:bottom w:val="none" w:sz="0" w:space="0" w:color="auto"/>
        <w:right w:val="none" w:sz="0" w:space="0" w:color="auto"/>
      </w:divBdr>
    </w:div>
    <w:div w:id="1746955628">
      <w:bodyDiv w:val="1"/>
      <w:marLeft w:val="0"/>
      <w:marRight w:val="0"/>
      <w:marTop w:val="0"/>
      <w:marBottom w:val="0"/>
      <w:divBdr>
        <w:top w:val="none" w:sz="0" w:space="0" w:color="auto"/>
        <w:left w:val="none" w:sz="0" w:space="0" w:color="auto"/>
        <w:bottom w:val="none" w:sz="0" w:space="0" w:color="auto"/>
        <w:right w:val="none" w:sz="0" w:space="0" w:color="auto"/>
      </w:divBdr>
    </w:div>
    <w:div w:id="1855457403">
      <w:bodyDiv w:val="1"/>
      <w:marLeft w:val="0"/>
      <w:marRight w:val="0"/>
      <w:marTop w:val="0"/>
      <w:marBottom w:val="0"/>
      <w:divBdr>
        <w:top w:val="none" w:sz="0" w:space="0" w:color="auto"/>
        <w:left w:val="none" w:sz="0" w:space="0" w:color="auto"/>
        <w:bottom w:val="none" w:sz="0" w:space="0" w:color="auto"/>
        <w:right w:val="none" w:sz="0" w:space="0" w:color="auto"/>
      </w:divBdr>
    </w:div>
    <w:div w:id="1909613750">
      <w:bodyDiv w:val="1"/>
      <w:marLeft w:val="0"/>
      <w:marRight w:val="0"/>
      <w:marTop w:val="0"/>
      <w:marBottom w:val="0"/>
      <w:divBdr>
        <w:top w:val="none" w:sz="0" w:space="0" w:color="auto"/>
        <w:left w:val="none" w:sz="0" w:space="0" w:color="auto"/>
        <w:bottom w:val="none" w:sz="0" w:space="0" w:color="auto"/>
        <w:right w:val="none" w:sz="0" w:space="0" w:color="auto"/>
      </w:divBdr>
    </w:div>
    <w:div w:id="1997024468">
      <w:bodyDiv w:val="1"/>
      <w:marLeft w:val="0"/>
      <w:marRight w:val="0"/>
      <w:marTop w:val="0"/>
      <w:marBottom w:val="0"/>
      <w:divBdr>
        <w:top w:val="none" w:sz="0" w:space="0" w:color="auto"/>
        <w:left w:val="none" w:sz="0" w:space="0" w:color="auto"/>
        <w:bottom w:val="none" w:sz="0" w:space="0" w:color="auto"/>
        <w:right w:val="none" w:sz="0" w:space="0" w:color="auto"/>
      </w:divBdr>
    </w:div>
    <w:div w:id="210626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4564</Words>
  <Characters>2603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ADN-RITA</dc:creator>
  <cp:lastModifiedBy>Daina  Pranckevičienė</cp:lastModifiedBy>
  <cp:revision>30</cp:revision>
  <cp:lastPrinted>2025-12-03T14:36:00Z</cp:lastPrinted>
  <dcterms:created xsi:type="dcterms:W3CDTF">2026-04-14T12:25:00Z</dcterms:created>
  <dcterms:modified xsi:type="dcterms:W3CDTF">2026-04-17T08:03:00Z</dcterms:modified>
</cp:coreProperties>
</file>